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A6" w:rsidRPr="008C27B8" w:rsidRDefault="00CE5BA6" w:rsidP="00CE5BA6">
      <w:pPr>
        <w:pStyle w:val="a3"/>
        <w:ind w:left="5670"/>
        <w:rPr>
          <w:bCs/>
          <w:caps/>
        </w:rPr>
      </w:pPr>
      <w:r w:rsidRPr="008C27B8">
        <w:rPr>
          <w:bCs/>
          <w:caps/>
        </w:rPr>
        <w:t>Затверджено:</w:t>
      </w:r>
    </w:p>
    <w:p w:rsidR="00CE5BA6" w:rsidRPr="008C27B8" w:rsidRDefault="00CE5BA6" w:rsidP="00CE5BA6">
      <w:pPr>
        <w:pStyle w:val="a3"/>
        <w:ind w:left="5670"/>
        <w:rPr>
          <w:bCs/>
        </w:rPr>
      </w:pPr>
      <w:r>
        <w:rPr>
          <w:bCs/>
        </w:rPr>
        <w:t xml:space="preserve">Рішення виконавчого комітету </w:t>
      </w:r>
      <w:r w:rsidRPr="008C27B8">
        <w:rPr>
          <w:bCs/>
        </w:rPr>
        <w:t xml:space="preserve"> </w:t>
      </w:r>
    </w:p>
    <w:p w:rsidR="00CE5BA6" w:rsidRPr="008C27B8" w:rsidRDefault="00CE5BA6" w:rsidP="00CE5BA6">
      <w:pPr>
        <w:pStyle w:val="a3"/>
        <w:ind w:left="5670"/>
        <w:rPr>
          <w:bCs/>
        </w:rPr>
      </w:pPr>
      <w:r w:rsidRPr="008C27B8">
        <w:rPr>
          <w:bCs/>
        </w:rPr>
        <w:t>Дергачівсько</w:t>
      </w:r>
      <w:r>
        <w:rPr>
          <w:bCs/>
        </w:rPr>
        <w:t>ї</w:t>
      </w:r>
      <w:r w:rsidRPr="008C27B8">
        <w:rPr>
          <w:bCs/>
        </w:rPr>
        <w:t xml:space="preserve"> місько</w:t>
      </w:r>
      <w:r>
        <w:rPr>
          <w:bCs/>
        </w:rPr>
        <w:t>ї</w:t>
      </w:r>
      <w:r w:rsidRPr="008C27B8">
        <w:rPr>
          <w:bCs/>
        </w:rPr>
        <w:t xml:space="preserve"> </w:t>
      </w:r>
      <w:r>
        <w:rPr>
          <w:bCs/>
        </w:rPr>
        <w:t>ради</w:t>
      </w:r>
    </w:p>
    <w:p w:rsidR="00CE5BA6" w:rsidRPr="00CE2C52" w:rsidRDefault="00CE5BA6" w:rsidP="00CE5BA6">
      <w:pPr>
        <w:pStyle w:val="a3"/>
        <w:ind w:left="4860"/>
        <w:rPr>
          <w:bCs/>
        </w:rPr>
      </w:pPr>
      <w:r>
        <w:rPr>
          <w:bCs/>
        </w:rPr>
        <w:t xml:space="preserve">                </w:t>
      </w:r>
      <w:r w:rsidRPr="008C27B8">
        <w:rPr>
          <w:bCs/>
        </w:rPr>
        <w:t xml:space="preserve">від </w:t>
      </w:r>
      <w:r>
        <w:rPr>
          <w:bCs/>
        </w:rPr>
        <w:t xml:space="preserve">14 січня 2020 </w:t>
      </w:r>
      <w:r w:rsidRPr="008C27B8">
        <w:rPr>
          <w:bCs/>
        </w:rPr>
        <w:t>року</w:t>
      </w:r>
      <w:r>
        <w:rPr>
          <w:bCs/>
        </w:rPr>
        <w:t xml:space="preserve"> № 27</w:t>
      </w:r>
    </w:p>
    <w:p w:rsidR="00BE5E9D" w:rsidRPr="00DA6E8D" w:rsidRDefault="00BE5E9D" w:rsidP="00BE5E9D">
      <w:pPr>
        <w:widowControl/>
        <w:shd w:val="clear" w:color="auto" w:fill="FFFFFF"/>
        <w:autoSpaceDE/>
        <w:autoSpaceDN/>
        <w:adjustRightInd/>
        <w:ind w:left="-360"/>
        <w:jc w:val="both"/>
        <w:rPr>
          <w:color w:val="555555"/>
          <w:sz w:val="22"/>
          <w:szCs w:val="22"/>
          <w:lang w:val="ru-RU" w:eastAsia="ru-RU"/>
        </w:rPr>
      </w:pPr>
    </w:p>
    <w:p w:rsidR="00BE5E9D" w:rsidRPr="00DA6E8D" w:rsidRDefault="00BE5E9D" w:rsidP="00BE5E9D">
      <w:pPr>
        <w:widowControl/>
        <w:shd w:val="clear" w:color="auto" w:fill="FFFFFF"/>
        <w:autoSpaceDE/>
        <w:autoSpaceDN/>
        <w:adjustRightInd/>
        <w:ind w:left="-360"/>
        <w:jc w:val="center"/>
        <w:rPr>
          <w:color w:val="555555"/>
          <w:sz w:val="22"/>
          <w:szCs w:val="22"/>
          <w:lang w:val="ru-RU" w:eastAsia="ru-RU"/>
        </w:rPr>
      </w:pPr>
    </w:p>
    <w:p w:rsidR="00BE5E9D" w:rsidRPr="00CE5BA6" w:rsidRDefault="00CE5BA6" w:rsidP="00CE5BA6">
      <w:pPr>
        <w:widowControl/>
        <w:shd w:val="clear" w:color="auto" w:fill="FFFFFF"/>
        <w:autoSpaceDE/>
        <w:autoSpaceDN/>
        <w:adjustRightInd/>
        <w:ind w:right="1800"/>
        <w:rPr>
          <w:color w:val="555555"/>
          <w:sz w:val="22"/>
          <w:szCs w:val="22"/>
          <w:lang w:val="ru-RU" w:eastAsia="ru-RU"/>
        </w:rPr>
      </w:pPr>
      <w:r>
        <w:rPr>
          <w:b/>
          <w:bCs/>
          <w:color w:val="555555"/>
          <w:sz w:val="22"/>
          <w:szCs w:val="22"/>
          <w:lang w:eastAsia="ru-RU"/>
        </w:rPr>
        <w:t xml:space="preserve">                   </w:t>
      </w:r>
      <w:r w:rsidR="00BE5E9D" w:rsidRPr="00DA6E8D">
        <w:rPr>
          <w:b/>
          <w:bCs/>
          <w:color w:val="000000" w:themeColor="text1"/>
          <w:spacing w:val="-1"/>
          <w:sz w:val="22"/>
          <w:szCs w:val="22"/>
          <w:lang w:eastAsia="ru-RU"/>
        </w:rPr>
        <w:t>ТЕХНОЛОГІЧНА </w:t>
      </w:r>
      <w:r w:rsidR="00BE5E9D" w:rsidRPr="00DA6E8D">
        <w:rPr>
          <w:b/>
          <w:bCs/>
          <w:color w:val="000000" w:themeColor="text1"/>
          <w:spacing w:val="-1"/>
          <w:sz w:val="22"/>
          <w:szCs w:val="22"/>
          <w:lang w:val="ru-RU" w:eastAsia="ru-RU"/>
        </w:rPr>
        <w:t>К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А</w:t>
      </w:r>
      <w:r w:rsidR="00BE5E9D" w:rsidRPr="00DA6E8D">
        <w:rPr>
          <w:b/>
          <w:bCs/>
          <w:color w:val="000000" w:themeColor="text1"/>
          <w:spacing w:val="-1"/>
          <w:sz w:val="22"/>
          <w:szCs w:val="22"/>
          <w:lang w:val="ru-RU" w:eastAsia="ru-RU"/>
        </w:rPr>
        <w:t>Р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Т</w:t>
      </w:r>
      <w:r w:rsidR="00BE5E9D" w:rsidRPr="00DA6E8D">
        <w:rPr>
          <w:b/>
          <w:bCs/>
          <w:color w:val="000000" w:themeColor="text1"/>
          <w:spacing w:val="-2"/>
          <w:sz w:val="22"/>
          <w:szCs w:val="22"/>
          <w:lang w:val="ru-RU" w:eastAsia="ru-RU"/>
        </w:rPr>
        <w:t>К</w:t>
      </w:r>
      <w:r w:rsidR="00BE5E9D" w:rsidRPr="00DA6E8D">
        <w:rPr>
          <w:b/>
          <w:bCs/>
          <w:color w:val="000000" w:themeColor="text1"/>
          <w:sz w:val="22"/>
          <w:szCs w:val="22"/>
          <w:lang w:val="ru-RU" w:eastAsia="ru-RU"/>
        </w:rPr>
        <w:t>А</w:t>
      </w:r>
      <w:r w:rsidR="00BE5E9D" w:rsidRPr="00DA6E8D">
        <w:rPr>
          <w:b/>
          <w:bCs/>
          <w:color w:val="000000" w:themeColor="text1"/>
          <w:spacing w:val="-3"/>
          <w:sz w:val="22"/>
          <w:szCs w:val="22"/>
          <w:lang w:val="ru-RU" w:eastAsia="ru-RU"/>
        </w:rPr>
        <w:t> 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АД</w:t>
      </w:r>
      <w:r w:rsidR="00BE5E9D" w:rsidRPr="00DA6E8D">
        <w:rPr>
          <w:b/>
          <w:bCs/>
          <w:color w:val="000000" w:themeColor="text1"/>
          <w:spacing w:val="-2"/>
          <w:sz w:val="22"/>
          <w:szCs w:val="22"/>
          <w:lang w:val="ru-RU" w:eastAsia="ru-RU"/>
        </w:rPr>
        <w:t>М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ІНІСТ</w:t>
      </w:r>
      <w:r w:rsidR="00BE5E9D" w:rsidRPr="00DA6E8D">
        <w:rPr>
          <w:b/>
          <w:bCs/>
          <w:color w:val="000000" w:themeColor="text1"/>
          <w:spacing w:val="-1"/>
          <w:sz w:val="22"/>
          <w:szCs w:val="22"/>
          <w:lang w:val="ru-RU" w:eastAsia="ru-RU"/>
        </w:rPr>
        <w:t>Р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АТИ</w:t>
      </w:r>
      <w:r w:rsidR="00BE5E9D" w:rsidRPr="00DA6E8D">
        <w:rPr>
          <w:b/>
          <w:bCs/>
          <w:color w:val="000000" w:themeColor="text1"/>
          <w:spacing w:val="-2"/>
          <w:sz w:val="22"/>
          <w:szCs w:val="22"/>
          <w:lang w:val="ru-RU" w:eastAsia="ru-RU"/>
        </w:rPr>
        <w:t>В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val="ru-RU" w:eastAsia="ru-RU"/>
        </w:rPr>
        <w:t>НО</w:t>
      </w:r>
      <w:r w:rsidR="00BE5E9D" w:rsidRPr="00DA6E8D">
        <w:rPr>
          <w:b/>
          <w:bCs/>
          <w:color w:val="000000" w:themeColor="text1"/>
          <w:spacing w:val="2"/>
          <w:sz w:val="22"/>
          <w:szCs w:val="22"/>
          <w:lang w:eastAsia="ru-RU"/>
        </w:rPr>
        <w:t>Ї ПОСЛУГИ</w:t>
      </w:r>
    </w:p>
    <w:p w:rsidR="00BE5E9D" w:rsidRPr="00DA6E8D" w:rsidRDefault="00BE5E9D" w:rsidP="00BE5E9D">
      <w:pPr>
        <w:widowControl/>
        <w:shd w:val="clear" w:color="auto" w:fill="FFFFFF"/>
        <w:autoSpaceDE/>
        <w:autoSpaceDN/>
        <w:adjustRightInd/>
        <w:ind w:left="2096" w:right="1800"/>
        <w:jc w:val="center"/>
        <w:rPr>
          <w:color w:val="000000" w:themeColor="text1"/>
          <w:sz w:val="22"/>
          <w:szCs w:val="22"/>
          <w:lang w:val="ru-RU" w:eastAsia="ru-RU"/>
        </w:rPr>
      </w:pPr>
      <w:r w:rsidRPr="00DA6E8D">
        <w:rPr>
          <w:b/>
          <w:bCs/>
          <w:color w:val="000000" w:themeColor="text1"/>
          <w:spacing w:val="2"/>
          <w:sz w:val="22"/>
          <w:szCs w:val="22"/>
          <w:lang w:eastAsia="ru-RU"/>
        </w:rPr>
        <w:t> </w:t>
      </w:r>
    </w:p>
    <w:p w:rsidR="00BE5E9D" w:rsidRPr="00DA6E8D" w:rsidRDefault="00BE5E9D" w:rsidP="00BE5E9D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2"/>
          <w:szCs w:val="22"/>
          <w:lang w:val="ru-RU" w:eastAsia="ru-RU"/>
        </w:rPr>
      </w:pPr>
      <w:r w:rsidRPr="00DA6E8D">
        <w:rPr>
          <w:b/>
          <w:bCs/>
          <w:color w:val="000000" w:themeColor="text1"/>
          <w:sz w:val="22"/>
          <w:szCs w:val="22"/>
          <w:u w:val="single"/>
          <w:lang w:eastAsia="ru-RU"/>
        </w:rPr>
        <w:t> ЗНЯТТЯ З РЕЄСТРАЦІЇ МІСЦЯ ПРОЖИВАННЯ</w:t>
      </w:r>
    </w:p>
    <w:p w:rsidR="00BE5E9D" w:rsidRPr="00DA6E8D" w:rsidRDefault="00BE5E9D" w:rsidP="00BE5E9D">
      <w:pPr>
        <w:widowControl/>
        <w:shd w:val="clear" w:color="auto" w:fill="FFFFFF"/>
        <w:autoSpaceDE/>
        <w:autoSpaceDN/>
        <w:adjustRightInd/>
        <w:jc w:val="center"/>
        <w:rPr>
          <w:color w:val="000000" w:themeColor="text1"/>
          <w:sz w:val="22"/>
          <w:szCs w:val="22"/>
          <w:lang w:val="ru-RU" w:eastAsia="ru-RU"/>
        </w:rPr>
      </w:pPr>
      <w:r w:rsidRPr="00DA6E8D">
        <w:rPr>
          <w:b/>
          <w:bCs/>
          <w:color w:val="000000" w:themeColor="text1"/>
          <w:sz w:val="22"/>
          <w:szCs w:val="22"/>
          <w:lang w:eastAsia="ru-RU"/>
        </w:rPr>
        <w:t> </w:t>
      </w:r>
    </w:p>
    <w:tbl>
      <w:tblPr>
        <w:tblW w:w="10080" w:type="dxa"/>
        <w:tblInd w:w="-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2916"/>
        <w:gridCol w:w="2502"/>
        <w:gridCol w:w="2081"/>
        <w:gridCol w:w="2020"/>
      </w:tblGrid>
      <w:tr w:rsidR="00BE5E9D" w:rsidRPr="00DA6E8D" w:rsidTr="00BE5E9D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Етапи послуги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2D1614"/>
                <w:sz w:val="22"/>
                <w:szCs w:val="22"/>
                <w:lang w:eastAsia="ru-RU"/>
              </w:rPr>
              <w:t>Структурні підрозділи, відповідальні за етапи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Строк виконання</w:t>
            </w:r>
          </w:p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етапів (днів)</w:t>
            </w: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BE5E9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Прийом документів, що подаються заявником</w:t>
            </w:r>
            <w:r w:rsidR="005E19E0">
              <w:rPr>
                <w:color w:val="000000"/>
                <w:sz w:val="22"/>
                <w:szCs w:val="22"/>
                <w:shd w:val="clear" w:color="auto" w:fill="FFFFFF"/>
              </w:rPr>
              <w:t xml:space="preserve"> для</w:t>
            </w: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 xml:space="preserve"> зняття з реєстрації місця проживання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У день подання заявником необхідних документів</w:t>
            </w: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Перевірка належності паспортного документа особі, правильності заповнення заяви та наявності документів, необхідних для  зняття з реєстрації місця проживання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5E19E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BE5E9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У день подання заявником необхідних документів</w:t>
            </w:r>
            <w:r w:rsidRPr="00DA6E8D">
              <w:rPr>
                <w:color w:val="000000" w:themeColor="text1"/>
                <w:sz w:val="22"/>
                <w:szCs w:val="22"/>
              </w:rPr>
              <w:t xml:space="preserve"> , у день отримання документів від адміністратора центру надання адміністративних послуг</w:t>
            </w:r>
          </w:p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документів</w:t>
            </w: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Прийняття рішення про зняття або відмову у знятті з реєстрації місця проживання особи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BE5E9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BE5E9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BE5E9D" w:rsidRPr="00DA6E8D" w:rsidRDefault="00BE5E9D" w:rsidP="00BE5E9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 xml:space="preserve">документів </w:t>
            </w: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Внесення  відомостей про зняття з реєстрації місця проживання у документ, до якого вносяться відомості про місце проживання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 xml:space="preserve">документів </w:t>
            </w: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Формування  і внесення даних про зняття з реєстрації місця проживання особи до реєстру територіальної громади (</w:t>
            </w:r>
            <w:r w:rsidRPr="00DA6E8D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До створення реєстру територіальної громади  - дані вносяться до картки реєстрації особи та адресної картки особи за відповідними формами згідно з додатками 4 та 5)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E5E9D" w:rsidRPr="00DA6E8D" w:rsidTr="00B96B19">
        <w:trPr>
          <w:trHeight w:val="106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Формування інформації про зняття з реєстрації місця проживання особи для її передачі до Реєстру відповідно до Порядку  передачі органами реєстрації інформації до Єдиного державного демографічного реєстру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>У день отримання документів від адміністратора центру надання адміністративних послуг</w:t>
            </w:r>
          </w:p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E5E9D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Оформлення і видача довідки про зняття з реєстрації місця проживання, дітям, які не досягли 16 років, та громадянам, які мають паспорт громадянина України у формі картки, а також вилучення раніше виданої довідки про реєстрацію місця проживання для подальшого знищення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96B19" w:rsidP="00B96B1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відповідальна особа виконавчого комітету Дергачівської міської ради</w:t>
            </w:r>
            <w:r>
              <w:rPr>
                <w:color w:val="2D1614"/>
                <w:sz w:val="22"/>
                <w:szCs w:val="22"/>
                <w:lang w:eastAsia="ru-RU"/>
              </w:rPr>
              <w:t>, а</w:t>
            </w:r>
            <w:r w:rsidR="00BE5E9D" w:rsidRPr="00DA6E8D">
              <w:rPr>
                <w:color w:val="2D1614"/>
                <w:sz w:val="22"/>
                <w:szCs w:val="22"/>
                <w:lang w:eastAsia="ru-RU"/>
              </w:rPr>
              <w:t>дміністратор центру надання адміністративних послуг</w:t>
            </w:r>
            <w:r w:rsidR="00BE5E9D" w:rsidRPr="00DA6E8D"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E9D" w:rsidRPr="00DA6E8D" w:rsidRDefault="00BE5E9D" w:rsidP="00F6303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E9D" w:rsidRPr="00DA6E8D" w:rsidRDefault="00BE5E9D" w:rsidP="00B96B1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 xml:space="preserve">У день отримання документів </w:t>
            </w:r>
          </w:p>
        </w:tc>
      </w:tr>
      <w:tr w:rsidR="00AE0C44" w:rsidRPr="00DA6E8D" w:rsidTr="00BE5E9D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663A1B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013FB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/>
                <w:sz w:val="22"/>
                <w:szCs w:val="22"/>
                <w:shd w:val="clear" w:color="auto" w:fill="FFFFFF"/>
              </w:rPr>
              <w:t>Повернення особі або її представнику документа, до якого внесені відомості про зняття з реєстрації місця проживання, довідки про зняття з реєстрації місця проживання, а також документи, які подавалися.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B96B1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2D1614"/>
                <w:sz w:val="22"/>
                <w:szCs w:val="22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013FB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B96B1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A6E8D">
              <w:rPr>
                <w:color w:val="000000" w:themeColor="text1"/>
                <w:sz w:val="22"/>
                <w:szCs w:val="22"/>
              </w:rPr>
              <w:t xml:space="preserve">У день отримання документів </w:t>
            </w:r>
          </w:p>
        </w:tc>
      </w:tr>
      <w:tr w:rsidR="00AE0C44" w:rsidRPr="00DA6E8D" w:rsidTr="00AE0C44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663A1B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013FB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Оскарження</w:t>
            </w:r>
          </w:p>
          <w:p w:rsidR="00AE0C44" w:rsidRPr="00DA6E8D" w:rsidRDefault="00AE0C44" w:rsidP="00013FB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B96B19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У встановленому</w:t>
            </w:r>
            <w:r w:rsidR="00B96B19" w:rsidRPr="00DA6E8D">
              <w:rPr>
                <w:color w:val="000000" w:themeColor="text1"/>
                <w:sz w:val="22"/>
                <w:szCs w:val="22"/>
                <w:lang w:eastAsia="ru-RU"/>
              </w:rPr>
              <w:t xml:space="preserve"> порядку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013FBC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44" w:rsidRPr="00DA6E8D" w:rsidRDefault="00AE0C44" w:rsidP="00013FB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A6E8D">
              <w:rPr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</w:tr>
    </w:tbl>
    <w:p w:rsidR="0063035B" w:rsidRDefault="0063035B" w:rsidP="000B5DC4">
      <w:pPr>
        <w:rPr>
          <w:lang w:val="en-US"/>
        </w:rPr>
      </w:pPr>
    </w:p>
    <w:p w:rsidR="000B5DC4" w:rsidRDefault="000B5DC4" w:rsidP="000B5DC4">
      <w:bookmarkStart w:id="0" w:name="_GoBack"/>
      <w:bookmarkEnd w:id="0"/>
      <w:r>
        <w:t xml:space="preserve">Керуючий справами (секретар) виконавчого комітету                                                            В.К. </w:t>
      </w:r>
      <w:proofErr w:type="spellStart"/>
      <w:r>
        <w:t>Кубицький</w:t>
      </w:r>
      <w:proofErr w:type="spellEnd"/>
      <w:r>
        <w:t xml:space="preserve"> </w:t>
      </w:r>
    </w:p>
    <w:p w:rsidR="00F15720" w:rsidRDefault="00F15720"/>
    <w:sectPr w:rsidR="00F15720" w:rsidSect="005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9D"/>
    <w:rsid w:val="000B5DC4"/>
    <w:rsid w:val="003E0EB3"/>
    <w:rsid w:val="005B2FB2"/>
    <w:rsid w:val="005E19E0"/>
    <w:rsid w:val="0063035B"/>
    <w:rsid w:val="008434CD"/>
    <w:rsid w:val="00AE0C44"/>
    <w:rsid w:val="00B96B19"/>
    <w:rsid w:val="00BE5E9D"/>
    <w:rsid w:val="00CE5BA6"/>
    <w:rsid w:val="00CF7E1A"/>
    <w:rsid w:val="00DA6E8D"/>
    <w:rsid w:val="00F1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E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E9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BE5E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E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E9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5">
    <w:name w:val="Emphasis"/>
    <w:basedOn w:val="a0"/>
    <w:uiPriority w:val="20"/>
    <w:qFormat/>
    <w:rsid w:val="00BE5E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2020-01-23T13:14:00Z</cp:lastPrinted>
  <dcterms:created xsi:type="dcterms:W3CDTF">2020-01-27T11:51:00Z</dcterms:created>
  <dcterms:modified xsi:type="dcterms:W3CDTF">2020-01-27T11:51:00Z</dcterms:modified>
</cp:coreProperties>
</file>