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FD4" w:rsidRPr="003E1E9D" w:rsidRDefault="00725341" w:rsidP="00C77DA2">
      <w:pPr>
        <w:shd w:val="clear" w:color="auto" w:fill="FFFFFF"/>
        <w:jc w:val="center"/>
        <w:rPr>
          <w:bCs/>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gerb" style="position:absolute;left:0;text-align:left;margin-left:217.05pt;margin-top:4.8pt;width:39pt;height:48.75pt;z-index:1;visibility:visible;mso-position-horizontal-relative:margin;mso-position-vertical-relative:margin">
            <v:imagedata r:id="rId6" o:title=""/>
            <w10:wrap anchorx="margin" anchory="margin"/>
          </v:shape>
        </w:pict>
      </w:r>
    </w:p>
    <w:p w:rsidR="00E51FD4" w:rsidRPr="00DF4275" w:rsidRDefault="00E51FD4" w:rsidP="00DF4275">
      <w:pPr>
        <w:shd w:val="clear" w:color="auto" w:fill="FFFFFF"/>
        <w:ind w:left="8364"/>
        <w:rPr>
          <w:bCs/>
          <w:i/>
        </w:rPr>
      </w:pPr>
    </w:p>
    <w:p w:rsidR="00E51FD4" w:rsidRPr="00D0794F" w:rsidRDefault="00E51FD4" w:rsidP="00C77DA2">
      <w:pPr>
        <w:shd w:val="clear" w:color="auto" w:fill="FFFFFF"/>
        <w:ind w:left="8629" w:firstLine="11"/>
        <w:jc w:val="center"/>
        <w:rPr>
          <w:bCs/>
          <w:i/>
        </w:rPr>
      </w:pPr>
    </w:p>
    <w:p w:rsidR="00E51FD4" w:rsidRPr="00D0794F" w:rsidRDefault="00E51FD4" w:rsidP="00C77DA2">
      <w:pPr>
        <w:shd w:val="clear" w:color="auto" w:fill="FFFFFF"/>
        <w:ind w:left="8629" w:firstLine="11"/>
        <w:jc w:val="center"/>
        <w:rPr>
          <w:bCs/>
          <w:i/>
        </w:rPr>
      </w:pPr>
    </w:p>
    <w:p w:rsidR="00E51FD4" w:rsidRPr="00F46576" w:rsidRDefault="00E51FD4" w:rsidP="00C77DA2">
      <w:pPr>
        <w:ind w:left="142"/>
        <w:jc w:val="center"/>
        <w:rPr>
          <w:b/>
          <w:caps/>
          <w:sz w:val="32"/>
          <w:szCs w:val="32"/>
        </w:rPr>
      </w:pPr>
      <w:r w:rsidRPr="00F46576">
        <w:rPr>
          <w:b/>
          <w:caps/>
          <w:sz w:val="32"/>
          <w:szCs w:val="32"/>
        </w:rPr>
        <w:t>Дергачівська міська рада</w:t>
      </w:r>
    </w:p>
    <w:p w:rsidR="00E51FD4" w:rsidRPr="00D0794F" w:rsidRDefault="00E51FD4" w:rsidP="00C77DA2">
      <w:pPr>
        <w:ind w:left="709" w:hanging="567"/>
        <w:jc w:val="center"/>
        <w:rPr>
          <w:b/>
          <w:caps/>
        </w:rPr>
      </w:pPr>
    </w:p>
    <w:p w:rsidR="00E51FD4" w:rsidRPr="006D2CCD" w:rsidRDefault="00E51FD4" w:rsidP="00C77DA2">
      <w:pPr>
        <w:ind w:left="709" w:hanging="567"/>
        <w:jc w:val="center"/>
        <w:rPr>
          <w:b/>
          <w:sz w:val="32"/>
          <w:szCs w:val="32"/>
        </w:rPr>
      </w:pPr>
      <w:r w:rsidRPr="006D2CCD">
        <w:rPr>
          <w:b/>
          <w:sz w:val="32"/>
          <w:szCs w:val="32"/>
        </w:rPr>
        <w:t xml:space="preserve"> V</w:t>
      </w:r>
      <w:r>
        <w:rPr>
          <w:b/>
          <w:sz w:val="32"/>
          <w:szCs w:val="32"/>
        </w:rPr>
        <w:t xml:space="preserve">І </w:t>
      </w:r>
      <w:r w:rsidRPr="006D2CCD">
        <w:rPr>
          <w:b/>
          <w:sz w:val="32"/>
          <w:szCs w:val="32"/>
        </w:rPr>
        <w:t>сесія V</w:t>
      </w:r>
      <w:r>
        <w:rPr>
          <w:b/>
          <w:sz w:val="32"/>
          <w:szCs w:val="32"/>
        </w:rPr>
        <w:t>І</w:t>
      </w:r>
      <w:r w:rsidRPr="006D2CCD">
        <w:rPr>
          <w:b/>
          <w:sz w:val="32"/>
          <w:szCs w:val="32"/>
        </w:rPr>
        <w:t>І скликання</w:t>
      </w:r>
    </w:p>
    <w:p w:rsidR="00E51FD4" w:rsidRPr="00D0794F" w:rsidRDefault="00E51FD4" w:rsidP="00C77DA2">
      <w:pPr>
        <w:ind w:left="709" w:hanging="567"/>
        <w:jc w:val="center"/>
        <w:rPr>
          <w:b/>
        </w:rPr>
      </w:pPr>
    </w:p>
    <w:p w:rsidR="00E51FD4" w:rsidRPr="00F46576" w:rsidRDefault="00E51FD4" w:rsidP="00C77DA2">
      <w:pPr>
        <w:ind w:left="709" w:hanging="567"/>
        <w:jc w:val="center"/>
        <w:rPr>
          <w:b/>
          <w:spacing w:val="40"/>
          <w:sz w:val="32"/>
          <w:szCs w:val="32"/>
        </w:rPr>
      </w:pPr>
      <w:r w:rsidRPr="00F46576">
        <w:rPr>
          <w:b/>
          <w:spacing w:val="40"/>
          <w:sz w:val="32"/>
          <w:szCs w:val="32"/>
        </w:rPr>
        <w:t>РІШЕННЯ</w:t>
      </w:r>
    </w:p>
    <w:p w:rsidR="00E51FD4" w:rsidRPr="00D0794F" w:rsidRDefault="00E51FD4" w:rsidP="00C77DA2">
      <w:pPr>
        <w:ind w:hanging="567"/>
        <w:jc w:val="center"/>
        <w:rPr>
          <w:b/>
          <w:spacing w:val="40"/>
        </w:rPr>
      </w:pPr>
    </w:p>
    <w:p w:rsidR="00E51FD4" w:rsidRPr="00804A01" w:rsidRDefault="00E51FD4" w:rsidP="00C77DA2">
      <w:pPr>
        <w:tabs>
          <w:tab w:val="left" w:pos="0"/>
        </w:tabs>
        <w:jc w:val="both"/>
      </w:pPr>
      <w:r w:rsidRPr="00804A01">
        <w:t xml:space="preserve">Від </w:t>
      </w:r>
      <w:r w:rsidR="00663FAF">
        <w:t>29 січня</w:t>
      </w:r>
      <w:r w:rsidRPr="00804A01">
        <w:t xml:space="preserve"> 201</w:t>
      </w:r>
      <w:r>
        <w:t>6</w:t>
      </w:r>
      <w:r w:rsidRPr="00804A01">
        <w:t xml:space="preserve"> року</w:t>
      </w:r>
      <w:r w:rsidRPr="00804A01">
        <w:tab/>
      </w:r>
      <w:r w:rsidRPr="00804A01">
        <w:tab/>
      </w:r>
      <w:r w:rsidRPr="00804A01">
        <w:tab/>
      </w:r>
      <w:r w:rsidR="00AA5C8D">
        <w:tab/>
      </w:r>
      <w:r w:rsidRPr="00804A01">
        <w:tab/>
      </w:r>
      <w:r w:rsidRPr="00804A01">
        <w:tab/>
      </w:r>
      <w:r w:rsidRPr="00804A01">
        <w:tab/>
      </w:r>
      <w:r w:rsidRPr="00804A01">
        <w:tab/>
      </w:r>
      <w:r w:rsidRPr="00804A01">
        <w:tab/>
        <w:t xml:space="preserve">№ </w:t>
      </w:r>
      <w:r w:rsidR="00663FAF">
        <w:t>4</w:t>
      </w:r>
    </w:p>
    <w:p w:rsidR="00E51FD4" w:rsidRPr="00804A01" w:rsidRDefault="00E51FD4" w:rsidP="00317045">
      <w:pPr>
        <w:jc w:val="both"/>
      </w:pPr>
    </w:p>
    <w:p w:rsidR="00E51FD4" w:rsidRPr="00804A01" w:rsidRDefault="00E51FD4" w:rsidP="0064183C">
      <w:pPr>
        <w:pStyle w:val="rvps18"/>
        <w:shd w:val="clear" w:color="auto" w:fill="FFFFFF"/>
        <w:tabs>
          <w:tab w:val="left" w:pos="6660"/>
          <w:tab w:val="left" w:pos="7380"/>
          <w:tab w:val="left" w:pos="7560"/>
        </w:tabs>
        <w:spacing w:before="0" w:beforeAutospacing="0" w:after="0" w:afterAutospacing="0"/>
        <w:ind w:right="2875"/>
        <w:textAlignment w:val="baseline"/>
        <w:rPr>
          <w:lang w:val="uk-UA"/>
        </w:rPr>
      </w:pPr>
    </w:p>
    <w:p w:rsidR="00E51FD4" w:rsidRDefault="00E51FD4" w:rsidP="00D003CF">
      <w:pPr>
        <w:pStyle w:val="NoParagraphStyle"/>
        <w:spacing w:line="240" w:lineRule="auto"/>
        <w:ind w:right="3298"/>
        <w:jc w:val="both"/>
        <w:rPr>
          <w:iCs/>
        </w:rPr>
      </w:pPr>
      <w:r w:rsidRPr="00BE2B2B">
        <w:rPr>
          <w:iCs/>
        </w:rPr>
        <w:t xml:space="preserve">Про </w:t>
      </w:r>
      <w:r>
        <w:rPr>
          <w:iCs/>
        </w:rPr>
        <w:t>встановлення єдиного податку</w:t>
      </w:r>
    </w:p>
    <w:p w:rsidR="00E51FD4" w:rsidRDefault="00E51FD4" w:rsidP="00D003CF">
      <w:pPr>
        <w:pStyle w:val="NoParagraphStyle"/>
        <w:spacing w:line="240" w:lineRule="auto"/>
        <w:ind w:right="3298"/>
        <w:jc w:val="both"/>
        <w:rPr>
          <w:iCs/>
        </w:rPr>
      </w:pPr>
      <w:r>
        <w:rPr>
          <w:iCs/>
        </w:rPr>
        <w:t xml:space="preserve">по </w:t>
      </w:r>
      <w:proofErr w:type="spellStart"/>
      <w:r>
        <w:rPr>
          <w:iCs/>
        </w:rPr>
        <w:t>Дергачівській</w:t>
      </w:r>
      <w:proofErr w:type="spellEnd"/>
      <w:r>
        <w:rPr>
          <w:iCs/>
        </w:rPr>
        <w:t xml:space="preserve"> міській раді</w:t>
      </w:r>
    </w:p>
    <w:p w:rsidR="00E51FD4" w:rsidRPr="0058702A" w:rsidRDefault="00E51FD4" w:rsidP="00944F59">
      <w:pPr>
        <w:ind w:right="3543"/>
        <w:jc w:val="both"/>
      </w:pPr>
    </w:p>
    <w:p w:rsidR="00E51FD4" w:rsidRDefault="00E51FD4" w:rsidP="00804A01">
      <w:pPr>
        <w:pStyle w:val="rvps18"/>
        <w:shd w:val="clear" w:color="auto" w:fill="FFFFFF"/>
        <w:tabs>
          <w:tab w:val="left" w:pos="-142"/>
          <w:tab w:val="left" w:pos="0"/>
          <w:tab w:val="left" w:pos="7938"/>
        </w:tabs>
        <w:spacing w:before="0" w:beforeAutospacing="0" w:after="0" w:afterAutospacing="0"/>
        <w:ind w:right="-1"/>
        <w:jc w:val="both"/>
        <w:textAlignment w:val="baseline"/>
        <w:rPr>
          <w:lang w:val="uk-UA"/>
        </w:rPr>
      </w:pPr>
    </w:p>
    <w:p w:rsidR="00E51FD4" w:rsidRPr="0058702A" w:rsidRDefault="00E51FD4" w:rsidP="00804A01">
      <w:pPr>
        <w:pStyle w:val="rvps18"/>
        <w:shd w:val="clear" w:color="auto" w:fill="FFFFFF"/>
        <w:tabs>
          <w:tab w:val="left" w:pos="-142"/>
          <w:tab w:val="left" w:pos="0"/>
          <w:tab w:val="left" w:pos="7938"/>
        </w:tabs>
        <w:spacing w:before="0" w:beforeAutospacing="0" w:after="0" w:afterAutospacing="0"/>
        <w:ind w:right="-1"/>
        <w:jc w:val="both"/>
        <w:textAlignment w:val="baseline"/>
        <w:rPr>
          <w:lang w:val="uk-UA"/>
        </w:rPr>
      </w:pPr>
    </w:p>
    <w:p w:rsidR="00E51FD4" w:rsidRPr="00084F7B" w:rsidRDefault="00E51FD4" w:rsidP="00D003CF">
      <w:pPr>
        <w:pStyle w:val="rvps18"/>
        <w:shd w:val="clear" w:color="auto" w:fill="FFFFFF"/>
        <w:tabs>
          <w:tab w:val="left" w:pos="-142"/>
          <w:tab w:val="left" w:pos="0"/>
        </w:tabs>
        <w:spacing w:before="0" w:beforeAutospacing="0" w:after="0" w:afterAutospacing="0"/>
        <w:ind w:right="-1" w:firstLine="567"/>
        <w:jc w:val="both"/>
        <w:textAlignment w:val="baseline"/>
        <w:rPr>
          <w:lang w:val="uk-UA"/>
        </w:rPr>
      </w:pPr>
      <w:r w:rsidRPr="00D003CF">
        <w:rPr>
          <w:rStyle w:val="rvts6"/>
          <w:color w:val="000000"/>
          <w:shd w:val="clear" w:color="auto" w:fill="FFFFFF"/>
          <w:lang w:val="uk-UA"/>
        </w:rPr>
        <w:t>На виконання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r>
        <w:rPr>
          <w:rStyle w:val="rvts6"/>
          <w:color w:val="000000"/>
          <w:shd w:val="clear" w:color="auto" w:fill="FFFFFF"/>
          <w:lang w:val="uk-UA"/>
        </w:rPr>
        <w:t xml:space="preserve"> від </w:t>
      </w:r>
      <w:r w:rsidRPr="00D003CF">
        <w:rPr>
          <w:color w:val="000000"/>
          <w:shd w:val="clear" w:color="auto" w:fill="FFFFFF"/>
          <w:lang w:val="uk-UA" w:eastAsia="uk-UA"/>
        </w:rPr>
        <w:t>24.12.2015 № 909-VIII, </w:t>
      </w:r>
      <w:r>
        <w:rPr>
          <w:lang w:val="uk-UA"/>
        </w:rPr>
        <w:t xml:space="preserve"> відповідно до </w:t>
      </w:r>
      <w:r w:rsidRPr="0058702A">
        <w:rPr>
          <w:bCs/>
          <w:color w:val="000000"/>
          <w:shd w:val="clear" w:color="auto" w:fill="FFFFFF"/>
          <w:lang w:val="uk-UA"/>
        </w:rPr>
        <w:t>вимог розділу ХІ</w:t>
      </w:r>
      <w:r w:rsidRPr="00237DED">
        <w:t>V</w:t>
      </w:r>
      <w:r w:rsidRPr="0058702A">
        <w:rPr>
          <w:color w:val="000000"/>
          <w:lang w:val="uk-UA"/>
        </w:rPr>
        <w:t xml:space="preserve"> Податкового кодексу України, </w:t>
      </w:r>
      <w:r>
        <w:rPr>
          <w:color w:val="000000"/>
          <w:lang w:val="uk-UA"/>
        </w:rPr>
        <w:t>керуючись ст.25,26,</w:t>
      </w:r>
      <w:r w:rsidRPr="0058702A">
        <w:rPr>
          <w:color w:val="000000"/>
          <w:lang w:val="uk-UA"/>
        </w:rPr>
        <w:t xml:space="preserve">59 Закону України «Про місцеве самоврядування в Україні», міська рада – </w:t>
      </w:r>
    </w:p>
    <w:p w:rsidR="00E51FD4" w:rsidRPr="0058702A" w:rsidRDefault="00E51FD4" w:rsidP="00804A01">
      <w:pPr>
        <w:pStyle w:val="rvps18"/>
        <w:shd w:val="clear" w:color="auto" w:fill="FFFFFF"/>
        <w:tabs>
          <w:tab w:val="left" w:pos="-142"/>
          <w:tab w:val="left" w:pos="0"/>
          <w:tab w:val="left" w:pos="8820"/>
        </w:tabs>
        <w:spacing w:before="0" w:beforeAutospacing="0" w:after="0" w:afterAutospacing="0"/>
        <w:ind w:right="-1"/>
        <w:jc w:val="both"/>
        <w:textAlignment w:val="baseline"/>
        <w:rPr>
          <w:color w:val="000000"/>
          <w:lang w:val="uk-UA"/>
        </w:rPr>
      </w:pPr>
    </w:p>
    <w:p w:rsidR="00E51FD4" w:rsidRPr="00CD0DB2" w:rsidRDefault="00E51FD4" w:rsidP="00804A01">
      <w:pPr>
        <w:pStyle w:val="rvps18"/>
        <w:shd w:val="clear" w:color="auto" w:fill="FFFFFF"/>
        <w:tabs>
          <w:tab w:val="left" w:pos="-142"/>
          <w:tab w:val="left" w:pos="0"/>
          <w:tab w:val="left" w:pos="8820"/>
        </w:tabs>
        <w:spacing w:before="0" w:beforeAutospacing="0" w:after="0" w:afterAutospacing="0"/>
        <w:ind w:right="-1"/>
        <w:jc w:val="center"/>
        <w:textAlignment w:val="baseline"/>
        <w:rPr>
          <w:color w:val="000000"/>
          <w:sz w:val="28"/>
          <w:szCs w:val="28"/>
          <w:lang w:val="uk-UA"/>
        </w:rPr>
      </w:pPr>
      <w:r w:rsidRPr="00B0664E">
        <w:rPr>
          <w:b/>
          <w:color w:val="000000"/>
          <w:lang w:val="uk-UA"/>
        </w:rPr>
        <w:t>ВИРІШИЛА</w:t>
      </w:r>
      <w:r w:rsidRPr="00CD0DB2">
        <w:rPr>
          <w:color w:val="000000"/>
          <w:lang w:val="uk-UA"/>
        </w:rPr>
        <w:t>:</w:t>
      </w:r>
      <w:r w:rsidRPr="00CD0DB2">
        <w:rPr>
          <w:color w:val="000000"/>
          <w:lang w:val="uk-UA"/>
        </w:rPr>
        <w:br/>
      </w:r>
    </w:p>
    <w:p w:rsidR="00E51FD4" w:rsidRPr="00237DED" w:rsidRDefault="00E51FD4" w:rsidP="005753B2">
      <w:pPr>
        <w:pStyle w:val="rvps5"/>
        <w:spacing w:before="0" w:beforeAutospacing="0" w:after="0" w:afterAutospacing="0" w:line="240" w:lineRule="atLeast"/>
        <w:ind w:firstLine="573"/>
        <w:jc w:val="both"/>
        <w:rPr>
          <w:color w:val="000000"/>
          <w:lang w:val="uk-UA"/>
        </w:rPr>
      </w:pPr>
      <w:r>
        <w:t>1.</w:t>
      </w:r>
      <w:r>
        <w:rPr>
          <w:lang w:val="uk-UA"/>
        </w:rPr>
        <w:t xml:space="preserve">Встановити  єдиний податок по </w:t>
      </w:r>
      <w:proofErr w:type="spellStart"/>
      <w:r>
        <w:rPr>
          <w:lang w:val="uk-UA"/>
        </w:rPr>
        <w:t>Дергачівській</w:t>
      </w:r>
      <w:proofErr w:type="spellEnd"/>
      <w:r>
        <w:rPr>
          <w:lang w:val="uk-UA"/>
        </w:rPr>
        <w:t xml:space="preserve"> міській раді.</w:t>
      </w:r>
    </w:p>
    <w:p w:rsidR="00E51FD4" w:rsidRDefault="00E51FD4" w:rsidP="005753B2">
      <w:pPr>
        <w:pStyle w:val="rvps5"/>
        <w:spacing w:before="0" w:beforeAutospacing="0" w:after="0" w:afterAutospacing="0" w:line="240" w:lineRule="atLeast"/>
        <w:ind w:firstLine="573"/>
        <w:jc w:val="both"/>
        <w:rPr>
          <w:color w:val="000000"/>
          <w:lang w:val="uk-UA"/>
        </w:rPr>
      </w:pPr>
      <w:r>
        <w:rPr>
          <w:color w:val="000000"/>
          <w:lang w:val="uk-UA"/>
        </w:rPr>
        <w:t xml:space="preserve">2.Затвердити Положення про єдиний податок по </w:t>
      </w:r>
      <w:proofErr w:type="spellStart"/>
      <w:r>
        <w:rPr>
          <w:color w:val="000000"/>
          <w:lang w:val="uk-UA"/>
        </w:rPr>
        <w:t>Дергачівській</w:t>
      </w:r>
      <w:proofErr w:type="spellEnd"/>
      <w:r>
        <w:rPr>
          <w:color w:val="000000"/>
          <w:lang w:val="uk-UA"/>
        </w:rPr>
        <w:t xml:space="preserve"> міській раді (додається).</w:t>
      </w:r>
    </w:p>
    <w:p w:rsidR="00E51FD4" w:rsidRDefault="00E51FD4" w:rsidP="00317045">
      <w:pPr>
        <w:tabs>
          <w:tab w:val="left" w:pos="0"/>
        </w:tabs>
        <w:ind w:firstLine="540"/>
        <w:jc w:val="both"/>
        <w:rPr>
          <w:color w:val="000000"/>
        </w:rPr>
      </w:pPr>
      <w:r>
        <w:rPr>
          <w:color w:val="000000"/>
        </w:rPr>
        <w:t>3.Вважати такими, що втратили чинність:</w:t>
      </w:r>
    </w:p>
    <w:p w:rsidR="00E51FD4" w:rsidRPr="006B42AF" w:rsidRDefault="00E51FD4" w:rsidP="00317045">
      <w:pPr>
        <w:tabs>
          <w:tab w:val="left" w:pos="0"/>
        </w:tabs>
        <w:ind w:firstLine="540"/>
        <w:jc w:val="both"/>
      </w:pPr>
      <w:r>
        <w:rPr>
          <w:color w:val="000000"/>
        </w:rPr>
        <w:t>-</w:t>
      </w:r>
      <w:r w:rsidR="00317045">
        <w:rPr>
          <w:color w:val="000000"/>
        </w:rPr>
        <w:t xml:space="preserve"> </w:t>
      </w:r>
      <w:r w:rsidR="00D77C2E">
        <w:rPr>
          <w:color w:val="000000"/>
        </w:rPr>
        <w:t>рішення №2</w:t>
      </w:r>
      <w:r>
        <w:rPr>
          <w:color w:val="000000"/>
        </w:rPr>
        <w:t xml:space="preserve"> </w:t>
      </w:r>
      <w:r>
        <w:rPr>
          <w:color w:val="000000"/>
          <w:lang w:val="en-US"/>
        </w:rPr>
        <w:t>LX</w:t>
      </w:r>
      <w:r w:rsidR="00D77C2E">
        <w:rPr>
          <w:color w:val="000000"/>
          <w:lang w:val="en-US"/>
        </w:rPr>
        <w:t>I</w:t>
      </w:r>
      <w:r w:rsidR="00D77C2E">
        <w:rPr>
          <w:color w:val="000000"/>
        </w:rPr>
        <w:t>Х</w:t>
      </w:r>
      <w:r w:rsidRPr="00317045">
        <w:rPr>
          <w:color w:val="000000"/>
        </w:rPr>
        <w:t xml:space="preserve"> сесії </w:t>
      </w:r>
      <w:r>
        <w:rPr>
          <w:color w:val="000000"/>
          <w:lang w:val="en-US"/>
        </w:rPr>
        <w:t>VI</w:t>
      </w:r>
      <w:r>
        <w:rPr>
          <w:color w:val="000000"/>
        </w:rPr>
        <w:t xml:space="preserve"> скликання </w:t>
      </w:r>
      <w:proofErr w:type="spellStart"/>
      <w:r>
        <w:rPr>
          <w:color w:val="000000"/>
        </w:rPr>
        <w:t>Дергачівської</w:t>
      </w:r>
      <w:proofErr w:type="spellEnd"/>
      <w:r>
        <w:rPr>
          <w:color w:val="000000"/>
        </w:rPr>
        <w:t xml:space="preserve"> міської ради «</w:t>
      </w:r>
      <w:r>
        <w:rPr>
          <w:bCs/>
        </w:rPr>
        <w:t>Про встановлення ставок єдиного податку для суб‘єктів малого підприємництва-фізичних осіб, що працюють за   спрощеною системою оподаткування» від 30 січня 2015 року.</w:t>
      </w:r>
    </w:p>
    <w:p w:rsidR="00E51FD4" w:rsidRPr="00FE09D2" w:rsidRDefault="00E51FD4" w:rsidP="00317045">
      <w:pPr>
        <w:tabs>
          <w:tab w:val="left" w:pos="0"/>
        </w:tabs>
        <w:ind w:firstLine="540"/>
        <w:jc w:val="both"/>
        <w:rPr>
          <w:color w:val="000000"/>
        </w:rPr>
      </w:pPr>
      <w:r>
        <w:t>-</w:t>
      </w:r>
      <w:r w:rsidR="00317045">
        <w:t xml:space="preserve"> </w:t>
      </w:r>
      <w:r>
        <w:t>рішення №5 ХХ</w:t>
      </w:r>
      <w:r w:rsidRPr="00BF1A1D">
        <w:t xml:space="preserve"> </w:t>
      </w:r>
      <w:r>
        <w:t xml:space="preserve">сесії </w:t>
      </w:r>
      <w:r w:rsidRPr="006D23B6">
        <w:rPr>
          <w:lang w:val="en-US"/>
        </w:rPr>
        <w:t>VI</w:t>
      </w:r>
      <w:r w:rsidRPr="006D23B6">
        <w:t xml:space="preserve"> скликання </w:t>
      </w:r>
      <w:proofErr w:type="spellStart"/>
      <w:r>
        <w:t>Дергачівської</w:t>
      </w:r>
      <w:proofErr w:type="spellEnd"/>
      <w:r>
        <w:t xml:space="preserve"> міської ради «Про встановлення ставок єдиного податку для суб‘єктів малого підприємництва-фізичних осіб, що працюють за спрощеною системою оподаткування» від 29 грудня 2011 року. </w:t>
      </w:r>
    </w:p>
    <w:p w:rsidR="00E51FD4" w:rsidRDefault="00E51FD4" w:rsidP="007F152F">
      <w:pPr>
        <w:ind w:right="-81" w:firstLine="567"/>
        <w:jc w:val="both"/>
        <w:rPr>
          <w:color w:val="000000"/>
          <w:shd w:val="clear" w:color="auto" w:fill="FFFFFF"/>
        </w:rPr>
      </w:pPr>
      <w:r>
        <w:rPr>
          <w:iCs/>
        </w:rPr>
        <w:t>4.</w:t>
      </w:r>
      <w:r w:rsidRPr="004579D2">
        <w:rPr>
          <w:color w:val="000000"/>
          <w:shd w:val="clear" w:color="auto" w:fill="FFFFFF"/>
        </w:rPr>
        <w:t xml:space="preserve"> </w:t>
      </w:r>
      <w:r>
        <w:rPr>
          <w:color w:val="000000"/>
          <w:shd w:val="clear" w:color="auto" w:fill="FFFFFF"/>
        </w:rPr>
        <w:t>Це рішення набирає чинності з дня його опублікування і застосовується з 01 січня 2016 року.</w:t>
      </w:r>
    </w:p>
    <w:p w:rsidR="00E51FD4" w:rsidRPr="0058702A" w:rsidRDefault="00E51FD4" w:rsidP="007F152F">
      <w:pPr>
        <w:ind w:right="-81" w:firstLine="567"/>
        <w:jc w:val="both"/>
      </w:pPr>
      <w:r>
        <w:rPr>
          <w:shd w:val="clear" w:color="auto" w:fill="FFFFFF"/>
        </w:rPr>
        <w:t>5.</w:t>
      </w:r>
      <w:r w:rsidRPr="0058702A">
        <w:rPr>
          <w:shd w:val="clear" w:color="auto" w:fill="FFFFFF"/>
        </w:rPr>
        <w:t xml:space="preserve">Контроль </w:t>
      </w:r>
      <w:r w:rsidRPr="0058702A">
        <w:t>за виконанням даного рішення покласти на постійну депутатську комісію з питань планування</w:t>
      </w:r>
      <w:r>
        <w:t>,</w:t>
      </w:r>
      <w:r w:rsidRPr="0058702A">
        <w:t xml:space="preserve"> бюджету та фінансів.</w:t>
      </w:r>
    </w:p>
    <w:p w:rsidR="00E51FD4" w:rsidRPr="0058702A" w:rsidRDefault="00E51FD4" w:rsidP="00804A01">
      <w:pPr>
        <w:tabs>
          <w:tab w:val="left" w:pos="-142"/>
          <w:tab w:val="left" w:pos="0"/>
        </w:tabs>
        <w:ind w:right="-1"/>
        <w:rPr>
          <w:color w:val="333333"/>
          <w:shd w:val="clear" w:color="auto" w:fill="FFFFFF"/>
        </w:rPr>
      </w:pPr>
    </w:p>
    <w:p w:rsidR="00E51FD4" w:rsidRPr="00804A01" w:rsidRDefault="00E51FD4" w:rsidP="00804A01">
      <w:pPr>
        <w:tabs>
          <w:tab w:val="left" w:pos="-142"/>
          <w:tab w:val="left" w:pos="0"/>
        </w:tabs>
        <w:ind w:right="-1"/>
        <w:rPr>
          <w:color w:val="333333"/>
          <w:shd w:val="clear" w:color="auto" w:fill="FFFFFF"/>
        </w:rPr>
      </w:pPr>
    </w:p>
    <w:p w:rsidR="00E51FD4" w:rsidRDefault="00E51FD4" w:rsidP="00804A01">
      <w:pPr>
        <w:tabs>
          <w:tab w:val="left" w:pos="-142"/>
          <w:tab w:val="left" w:pos="0"/>
        </w:tabs>
        <w:ind w:right="-1"/>
        <w:rPr>
          <w:color w:val="333333"/>
          <w:shd w:val="clear" w:color="auto" w:fill="FFFFFF"/>
        </w:rPr>
      </w:pPr>
    </w:p>
    <w:p w:rsidR="00B0664E" w:rsidRPr="00804A01" w:rsidRDefault="00B0664E" w:rsidP="00804A01">
      <w:pPr>
        <w:tabs>
          <w:tab w:val="left" w:pos="-142"/>
          <w:tab w:val="left" w:pos="0"/>
        </w:tabs>
        <w:ind w:right="-1"/>
        <w:rPr>
          <w:color w:val="333333"/>
          <w:shd w:val="clear" w:color="auto" w:fill="FFFFFF"/>
        </w:rPr>
      </w:pPr>
    </w:p>
    <w:p w:rsidR="00FF2BEF" w:rsidRDefault="00E51FD4" w:rsidP="00162244">
      <w:pPr>
        <w:tabs>
          <w:tab w:val="left" w:pos="-142"/>
          <w:tab w:val="left" w:pos="0"/>
        </w:tabs>
        <w:ind w:right="-1"/>
        <w:jc w:val="center"/>
        <w:rPr>
          <w:lang w:val="ru-RU"/>
        </w:rPr>
      </w:pPr>
      <w:proofErr w:type="spellStart"/>
      <w:r w:rsidRPr="00CD0DB2">
        <w:rPr>
          <w:shd w:val="clear" w:color="auto" w:fill="FFFFFF"/>
        </w:rPr>
        <w:t>Дергачівський</w:t>
      </w:r>
      <w:proofErr w:type="spellEnd"/>
      <w:r w:rsidRPr="00CD0DB2">
        <w:rPr>
          <w:shd w:val="clear" w:color="auto" w:fill="FFFFFF"/>
        </w:rPr>
        <w:t xml:space="preserve"> міський голова   </w:t>
      </w:r>
      <w:r>
        <w:rPr>
          <w:shd w:val="clear" w:color="auto" w:fill="FFFFFF"/>
        </w:rPr>
        <w:t xml:space="preserve">                        </w:t>
      </w:r>
      <w:r w:rsidRPr="00CD0DB2">
        <w:rPr>
          <w:shd w:val="clear" w:color="auto" w:fill="FFFFFF"/>
        </w:rPr>
        <w:t xml:space="preserve">                     </w:t>
      </w:r>
      <w:r w:rsidRPr="00CD0DB2">
        <w:rPr>
          <w:shd w:val="clear" w:color="auto" w:fill="FFFFFF"/>
          <w:lang w:val="ru-RU"/>
        </w:rPr>
        <w:t xml:space="preserve">           </w:t>
      </w:r>
      <w:r w:rsidRPr="00CD0DB2">
        <w:rPr>
          <w:shd w:val="clear" w:color="auto" w:fill="FFFFFF"/>
        </w:rPr>
        <w:t>О.В.</w:t>
      </w:r>
      <w:proofErr w:type="spellStart"/>
      <w:r w:rsidRPr="00CD0DB2">
        <w:rPr>
          <w:shd w:val="clear" w:color="auto" w:fill="FFFFFF"/>
        </w:rPr>
        <w:t>Лисицький</w:t>
      </w:r>
      <w:proofErr w:type="spellEnd"/>
      <w:r w:rsidRPr="00CD0DB2">
        <w:br/>
      </w:r>
    </w:p>
    <w:p w:rsidR="0047481F" w:rsidRDefault="00E51FD4" w:rsidP="00162244">
      <w:pPr>
        <w:tabs>
          <w:tab w:val="left" w:pos="-142"/>
          <w:tab w:val="left" w:pos="0"/>
        </w:tabs>
        <w:ind w:right="-1"/>
        <w:jc w:val="center"/>
        <w:rPr>
          <w:lang w:val="ru-RU"/>
        </w:rPr>
      </w:pPr>
      <w:r>
        <w:rPr>
          <w:lang w:val="ru-RU"/>
        </w:rPr>
        <w:t xml:space="preserve">   </w:t>
      </w:r>
    </w:p>
    <w:p w:rsidR="0047481F" w:rsidRPr="003C47D6" w:rsidRDefault="0047481F" w:rsidP="0047481F">
      <w:pPr>
        <w:spacing w:line="240" w:lineRule="atLeast"/>
        <w:ind w:left="4536"/>
      </w:pPr>
      <w:r>
        <w:rPr>
          <w:lang w:val="ru-RU"/>
        </w:rPr>
        <w:br w:type="page"/>
      </w:r>
      <w:r w:rsidRPr="003C47D6">
        <w:lastRenderedPageBreak/>
        <w:t>Додаток 1</w:t>
      </w:r>
    </w:p>
    <w:p w:rsidR="0047481F" w:rsidRPr="003C47D6" w:rsidRDefault="0047481F" w:rsidP="0047481F">
      <w:pPr>
        <w:spacing w:line="240" w:lineRule="atLeast"/>
        <w:ind w:left="4536"/>
      </w:pPr>
      <w:r w:rsidRPr="003C47D6">
        <w:t xml:space="preserve">до рішення  №4 </w:t>
      </w:r>
      <w:r w:rsidRPr="003C47D6">
        <w:rPr>
          <w:caps/>
          <w:lang w:val="en-US"/>
        </w:rPr>
        <w:t>V</w:t>
      </w:r>
      <w:r w:rsidRPr="003C47D6">
        <w:t xml:space="preserve">І сесії VІІ скликання </w:t>
      </w:r>
      <w:proofErr w:type="spellStart"/>
      <w:r w:rsidRPr="003C47D6">
        <w:t>Дергачівської</w:t>
      </w:r>
      <w:proofErr w:type="spellEnd"/>
      <w:r w:rsidRPr="003C47D6">
        <w:t xml:space="preserve"> міської ради </w:t>
      </w:r>
    </w:p>
    <w:p w:rsidR="0047481F" w:rsidRPr="003C47D6" w:rsidRDefault="0047481F" w:rsidP="0047481F">
      <w:pPr>
        <w:spacing w:line="240" w:lineRule="atLeast"/>
        <w:ind w:left="4536"/>
      </w:pPr>
      <w:r w:rsidRPr="003C47D6">
        <w:t xml:space="preserve">від «29» січня  2016 року </w:t>
      </w:r>
    </w:p>
    <w:p w:rsidR="0047481F" w:rsidRPr="003C47D6" w:rsidRDefault="0047481F" w:rsidP="0047481F">
      <w:pPr>
        <w:shd w:val="clear" w:color="auto" w:fill="FFFFFF"/>
        <w:jc w:val="both"/>
        <w:textAlignment w:val="baseline"/>
        <w:rPr>
          <w:b/>
          <w:bCs/>
          <w:lang w:eastAsia="ru-RU"/>
        </w:rPr>
      </w:pPr>
    </w:p>
    <w:p w:rsidR="0047481F" w:rsidRPr="003C47D6" w:rsidRDefault="0047481F" w:rsidP="0047481F">
      <w:pPr>
        <w:shd w:val="clear" w:color="auto" w:fill="FFFFFF"/>
        <w:jc w:val="center"/>
        <w:textAlignment w:val="baseline"/>
        <w:rPr>
          <w:b/>
        </w:rPr>
      </w:pPr>
      <w:r w:rsidRPr="003C47D6">
        <w:rPr>
          <w:b/>
        </w:rPr>
        <w:t>ПОЛОЖЕННЯ</w:t>
      </w:r>
    </w:p>
    <w:p w:rsidR="0047481F" w:rsidRPr="003C47D6" w:rsidRDefault="0047481F" w:rsidP="0047481F">
      <w:pPr>
        <w:shd w:val="clear" w:color="auto" w:fill="FFFFFF"/>
        <w:jc w:val="center"/>
        <w:textAlignment w:val="baseline"/>
        <w:rPr>
          <w:b/>
        </w:rPr>
      </w:pPr>
      <w:r w:rsidRPr="003C47D6">
        <w:rPr>
          <w:b/>
        </w:rPr>
        <w:t xml:space="preserve">про єдиний податок по </w:t>
      </w:r>
      <w:proofErr w:type="spellStart"/>
      <w:r w:rsidRPr="003C47D6">
        <w:rPr>
          <w:b/>
        </w:rPr>
        <w:t>Дергачівській</w:t>
      </w:r>
      <w:proofErr w:type="spellEnd"/>
      <w:r w:rsidRPr="003C47D6">
        <w:rPr>
          <w:b/>
        </w:rPr>
        <w:t xml:space="preserve"> міській раді</w:t>
      </w:r>
    </w:p>
    <w:p w:rsidR="0047481F" w:rsidRPr="003C47D6" w:rsidRDefault="0047481F" w:rsidP="0047481F">
      <w:pPr>
        <w:shd w:val="clear" w:color="auto" w:fill="FFFFFF"/>
        <w:jc w:val="center"/>
        <w:textAlignment w:val="baseline"/>
        <w:rPr>
          <w:b/>
          <w:bCs/>
          <w:bdr w:val="none" w:sz="0" w:space="0" w:color="auto" w:frame="1"/>
        </w:rPr>
      </w:pPr>
    </w:p>
    <w:p w:rsidR="0047481F" w:rsidRPr="003C47D6" w:rsidRDefault="0047481F" w:rsidP="0047481F">
      <w:pPr>
        <w:shd w:val="clear" w:color="auto" w:fill="FFFFFF"/>
        <w:ind w:firstLine="709"/>
        <w:jc w:val="both"/>
        <w:textAlignment w:val="baseline"/>
        <w:rPr>
          <w:bCs/>
          <w:bdr w:val="none" w:sz="0" w:space="0" w:color="auto" w:frame="1"/>
        </w:rPr>
      </w:pPr>
      <w:r w:rsidRPr="003C47D6">
        <w:rPr>
          <w:bCs/>
          <w:bdr w:val="none" w:sz="0" w:space="0" w:color="auto" w:frame="1"/>
        </w:rPr>
        <w:t xml:space="preserve">Це Положення визначає об’єкти оподаткування, платників податку, розміри ставок, податковий період та інші обов’язкові елементи для справляння єдиного податку по </w:t>
      </w:r>
      <w:proofErr w:type="spellStart"/>
      <w:r w:rsidRPr="003C47D6">
        <w:rPr>
          <w:bCs/>
          <w:bdr w:val="none" w:sz="0" w:space="0" w:color="auto" w:frame="1"/>
        </w:rPr>
        <w:t>Дергачівській</w:t>
      </w:r>
      <w:proofErr w:type="spellEnd"/>
      <w:r w:rsidRPr="003C47D6">
        <w:rPr>
          <w:bCs/>
          <w:bdr w:val="none" w:sz="0" w:space="0" w:color="auto" w:frame="1"/>
        </w:rPr>
        <w:t xml:space="preserve"> міській раді, визначені статтею 7 Податкового кодексу України.</w:t>
      </w:r>
    </w:p>
    <w:p w:rsidR="0047481F" w:rsidRPr="003C47D6" w:rsidRDefault="0047481F" w:rsidP="0047481F">
      <w:pPr>
        <w:shd w:val="clear" w:color="auto" w:fill="FFFFFF"/>
        <w:ind w:firstLine="709"/>
        <w:jc w:val="both"/>
        <w:textAlignment w:val="baseline"/>
        <w:rPr>
          <w:b/>
          <w:bCs/>
          <w:bdr w:val="none" w:sz="0" w:space="0" w:color="auto" w:frame="1"/>
        </w:rPr>
      </w:pPr>
    </w:p>
    <w:p w:rsidR="0047481F" w:rsidRPr="003C47D6" w:rsidRDefault="0047481F" w:rsidP="0047481F">
      <w:pPr>
        <w:shd w:val="clear" w:color="auto" w:fill="FFFFFF"/>
        <w:ind w:firstLine="709"/>
        <w:jc w:val="both"/>
        <w:textAlignment w:val="baseline"/>
        <w:rPr>
          <w:b/>
        </w:rPr>
      </w:pPr>
      <w:r w:rsidRPr="003C47D6">
        <w:rPr>
          <w:b/>
          <w:bCs/>
          <w:bdr w:val="none" w:sz="0" w:space="0" w:color="auto" w:frame="1"/>
        </w:rPr>
        <w:t>1.</w:t>
      </w:r>
      <w:r w:rsidRPr="003C47D6">
        <w:rPr>
          <w:b/>
        </w:rPr>
        <w:t> Загальні положення</w:t>
      </w:r>
      <w:bookmarkStart w:id="0" w:name="n6947"/>
      <w:bookmarkEnd w:id="0"/>
    </w:p>
    <w:p w:rsidR="0047481F" w:rsidRPr="003C47D6" w:rsidRDefault="0047481F" w:rsidP="0047481F">
      <w:pPr>
        <w:shd w:val="clear" w:color="auto" w:fill="FFFFFF"/>
        <w:ind w:firstLine="709"/>
        <w:jc w:val="both"/>
        <w:textAlignment w:val="baseline"/>
      </w:pPr>
      <w:r w:rsidRPr="003C47D6">
        <w:t>1.1. У цьому Положенні встановлюються правові засади застосування спрощеної системи оподаткування, обліку та звітності, а також справляння єдиного податку.</w:t>
      </w:r>
    </w:p>
    <w:p w:rsidR="0047481F" w:rsidRPr="003C47D6" w:rsidRDefault="0047481F" w:rsidP="0047481F">
      <w:pPr>
        <w:shd w:val="clear" w:color="auto" w:fill="FFFFFF"/>
        <w:ind w:firstLine="709"/>
        <w:jc w:val="both"/>
        <w:textAlignment w:val="baseline"/>
      </w:pPr>
      <w:bookmarkStart w:id="1" w:name="n6948"/>
      <w:bookmarkEnd w:id="1"/>
      <w:r w:rsidRPr="003C47D6">
        <w:t xml:space="preserve">1.2. Спрощена система оподаткування, обліку та звітності </w:t>
      </w:r>
      <w:r w:rsidRPr="003C47D6">
        <w:rPr>
          <w:lang w:val="ru-RU"/>
        </w:rPr>
        <w:t>–</w:t>
      </w:r>
      <w:r w:rsidRPr="003C47D6">
        <w:t xml:space="preserve"> особливий механізм справляння податків і зборів, що встановлює заміну сплати окремих податків і зборів, встановлених </w:t>
      </w:r>
      <w:r w:rsidRPr="003C47D6">
        <w:rPr>
          <w:bdr w:val="none" w:sz="0" w:space="0" w:color="auto" w:frame="1"/>
        </w:rPr>
        <w:t>пунктом 8.1</w:t>
      </w:r>
      <w:r w:rsidRPr="003C47D6">
        <w:t>цього Положення, на сплату єдиного податку в порядку та на умовах, визначених цим Положенням, з одночасним веденням спрощеного обліку та звітності.</w:t>
      </w:r>
    </w:p>
    <w:p w:rsidR="0047481F" w:rsidRPr="003C47D6" w:rsidRDefault="0047481F" w:rsidP="0047481F">
      <w:pPr>
        <w:shd w:val="clear" w:color="auto" w:fill="FFFFFF"/>
        <w:ind w:firstLine="709"/>
        <w:jc w:val="both"/>
        <w:textAlignment w:val="baseline"/>
      </w:pPr>
      <w:bookmarkStart w:id="2" w:name="n6949"/>
      <w:bookmarkEnd w:id="2"/>
      <w:r w:rsidRPr="003C47D6">
        <w:t>1.3. Юридична особа чи фізична особа - підприємець може самостійно обрати спрощену систему оподаткування, якщо така особа відповідає вимогам, встановленим цим Положенням, та реєструється платником єдиного податку в порядку, визначеному цим Положенням.</w:t>
      </w:r>
    </w:p>
    <w:p w:rsidR="0047481F" w:rsidRPr="003C47D6" w:rsidRDefault="0047481F" w:rsidP="0047481F">
      <w:pPr>
        <w:shd w:val="clear" w:color="auto" w:fill="FFFFFF"/>
        <w:ind w:firstLine="709"/>
        <w:jc w:val="both"/>
        <w:textAlignment w:val="baseline"/>
      </w:pPr>
      <w:bookmarkStart w:id="3" w:name="n6950"/>
      <w:bookmarkEnd w:id="3"/>
      <w:r w:rsidRPr="003C47D6">
        <w:t>1.4. 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47481F" w:rsidRPr="003C47D6" w:rsidRDefault="0047481F" w:rsidP="0047481F">
      <w:pPr>
        <w:shd w:val="clear" w:color="auto" w:fill="FFFFFF"/>
        <w:ind w:firstLine="709"/>
        <w:jc w:val="both"/>
        <w:textAlignment w:val="baseline"/>
      </w:pPr>
      <w:bookmarkStart w:id="4" w:name="n6951"/>
      <w:bookmarkEnd w:id="4"/>
      <w:r w:rsidRPr="003C47D6">
        <w:t>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300 000 гривень;</w:t>
      </w:r>
    </w:p>
    <w:p w:rsidR="0047481F" w:rsidRPr="003C47D6" w:rsidRDefault="0047481F" w:rsidP="0047481F">
      <w:pPr>
        <w:shd w:val="clear" w:color="auto" w:fill="FFFFFF"/>
        <w:ind w:firstLine="709"/>
        <w:jc w:val="both"/>
        <w:textAlignment w:val="baseline"/>
      </w:pPr>
      <w:bookmarkStart w:id="5" w:name="n6952"/>
      <w:bookmarkEnd w:id="5"/>
      <w:r w:rsidRPr="003C47D6">
        <w:t xml:space="preserve">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w:t>
      </w:r>
      <w:proofErr w:type="spellStart"/>
      <w:r w:rsidRPr="003C47D6">
        <w:t>діяльністьу</w:t>
      </w:r>
      <w:proofErr w:type="spellEnd"/>
      <w:r w:rsidRPr="003C47D6">
        <w:t xml:space="preserve"> сфері ресторанного господарства, за умови, що протягом календарного року відповідають сукупності таких критеріїв:</w:t>
      </w:r>
    </w:p>
    <w:p w:rsidR="0047481F" w:rsidRPr="003C47D6" w:rsidRDefault="0047481F" w:rsidP="0047481F">
      <w:pPr>
        <w:shd w:val="clear" w:color="auto" w:fill="FFFFFF"/>
        <w:ind w:firstLine="709"/>
        <w:jc w:val="both"/>
        <w:textAlignment w:val="baseline"/>
      </w:pPr>
      <w:bookmarkStart w:id="6" w:name="n6953"/>
      <w:bookmarkEnd w:id="6"/>
      <w:r w:rsidRPr="003C47D6">
        <w:t>не використовують працю найманих осіб або кількість осіб, які перебувають з ними у трудових відносинах, одночасно не перевищує 10 осіб;</w:t>
      </w:r>
    </w:p>
    <w:p w:rsidR="0047481F" w:rsidRPr="003C47D6" w:rsidRDefault="0047481F" w:rsidP="0047481F">
      <w:pPr>
        <w:shd w:val="clear" w:color="auto" w:fill="FFFFFF"/>
        <w:ind w:firstLine="709"/>
        <w:jc w:val="both"/>
        <w:textAlignment w:val="baseline"/>
      </w:pPr>
      <w:bookmarkStart w:id="7" w:name="n6954"/>
      <w:bookmarkEnd w:id="7"/>
      <w:r w:rsidRPr="003C47D6">
        <w:t>обсяг доходу не перевищує 1 500 000 гривень.</w:t>
      </w:r>
    </w:p>
    <w:p w:rsidR="0047481F" w:rsidRPr="003C47D6" w:rsidRDefault="0047481F" w:rsidP="0047481F">
      <w:pPr>
        <w:shd w:val="clear" w:color="auto" w:fill="FFFFFF"/>
        <w:ind w:firstLine="709"/>
        <w:jc w:val="both"/>
        <w:textAlignment w:val="baseline"/>
      </w:pPr>
      <w:bookmarkStart w:id="8" w:name="n6955"/>
      <w:bookmarkEnd w:id="8"/>
      <w:r w:rsidRPr="003C47D6">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3C47D6">
        <w:t>напівдорогоцінного</w:t>
      </w:r>
      <w:proofErr w:type="spellEnd"/>
      <w:r w:rsidRPr="003C47D6">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47481F" w:rsidRPr="003C47D6" w:rsidRDefault="0047481F" w:rsidP="0047481F">
      <w:pPr>
        <w:shd w:val="clear" w:color="auto" w:fill="FFFFFF"/>
        <w:ind w:firstLine="709"/>
        <w:jc w:val="both"/>
        <w:textAlignment w:val="baseline"/>
      </w:pPr>
      <w:bookmarkStart w:id="9" w:name="n6956"/>
      <w:bookmarkStart w:id="10" w:name="n6957"/>
      <w:bookmarkEnd w:id="9"/>
      <w:bookmarkEnd w:id="10"/>
      <w:r w:rsidRPr="003C47D6">
        <w:t xml:space="preserve">3) </w:t>
      </w:r>
      <w:r w:rsidRPr="003C47D6">
        <w:rPr>
          <w:rStyle w:val="apple-converted-space"/>
          <w:color w:val="000000"/>
          <w:shd w:val="clear" w:color="auto" w:fill="FFFFFF"/>
        </w:rPr>
        <w:t> </w:t>
      </w:r>
      <w:r w:rsidRPr="003C47D6">
        <w:rPr>
          <w:color w:val="000000"/>
          <w:shd w:val="clear" w:color="auto" w:fill="FFFFFF"/>
        </w:rPr>
        <w:t>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5000000 гривень</w:t>
      </w:r>
      <w:r w:rsidRPr="003C47D6">
        <w:t>;</w:t>
      </w:r>
    </w:p>
    <w:p w:rsidR="0047481F" w:rsidRPr="003C47D6" w:rsidRDefault="0047481F" w:rsidP="0047481F">
      <w:pPr>
        <w:shd w:val="clear" w:color="auto" w:fill="FFFFFF"/>
        <w:ind w:firstLine="709"/>
        <w:jc w:val="both"/>
        <w:textAlignment w:val="baseline"/>
      </w:pPr>
      <w:bookmarkStart w:id="11" w:name="n6960"/>
      <w:bookmarkEnd w:id="11"/>
      <w:r w:rsidRPr="003C47D6">
        <w:t xml:space="preserve">4) четверта група </w:t>
      </w:r>
      <w:r w:rsidRPr="003C47D6">
        <w:rPr>
          <w:lang w:val="ru-RU"/>
        </w:rPr>
        <w:t>–</w:t>
      </w:r>
      <w:r w:rsidRPr="003C47D6">
        <w:t xml:space="preserve"> сільськогосподарські товаровиробники, у яких частка сільськогосподарського </w:t>
      </w:r>
      <w:proofErr w:type="spellStart"/>
      <w:r w:rsidRPr="003C47D6">
        <w:t>товаровиробництва</w:t>
      </w:r>
      <w:proofErr w:type="spellEnd"/>
      <w:r w:rsidRPr="003C47D6">
        <w:t xml:space="preserve"> за попередній податковий (звітний) рік дорівнює або перевищує 75 відсотків.</w:t>
      </w:r>
    </w:p>
    <w:p w:rsidR="0047481F" w:rsidRPr="003C47D6" w:rsidRDefault="0047481F" w:rsidP="0047481F">
      <w:pPr>
        <w:shd w:val="clear" w:color="auto" w:fill="FFFFFF"/>
        <w:ind w:firstLine="709"/>
        <w:jc w:val="both"/>
        <w:textAlignment w:val="baseline"/>
      </w:pPr>
      <w:bookmarkStart w:id="12" w:name="n6969"/>
      <w:bookmarkStart w:id="13" w:name="n6970"/>
      <w:bookmarkEnd w:id="12"/>
      <w:bookmarkEnd w:id="13"/>
      <w:r w:rsidRPr="003C47D6">
        <w:t>1.4.1. 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w:t>
      </w:r>
    </w:p>
    <w:p w:rsidR="0047481F" w:rsidRPr="003C47D6" w:rsidRDefault="0047481F" w:rsidP="0047481F">
      <w:pPr>
        <w:shd w:val="clear" w:color="auto" w:fill="FFFFFF"/>
        <w:ind w:firstLine="709"/>
        <w:jc w:val="both"/>
        <w:textAlignment w:val="baseline"/>
      </w:pPr>
      <w:bookmarkStart w:id="14" w:name="n6971"/>
      <w:bookmarkEnd w:id="14"/>
      <w:r w:rsidRPr="003C47D6">
        <w:lastRenderedPageBreak/>
        <w:t>При розрахунку середньооблікової кількості працівників застосовується визначення, встановлене Податковим кодексом України.</w:t>
      </w:r>
    </w:p>
    <w:p w:rsidR="0047481F" w:rsidRPr="003C47D6" w:rsidRDefault="0047481F" w:rsidP="0047481F">
      <w:pPr>
        <w:shd w:val="clear" w:color="auto" w:fill="FFFFFF"/>
        <w:ind w:firstLine="709"/>
        <w:jc w:val="both"/>
        <w:textAlignment w:val="baseline"/>
      </w:pPr>
      <w:r w:rsidRPr="003C47D6">
        <w:t>1.4.2. У селекційних центрах, на підприємствах (в об’єднаннях)  з племінної справи у тваринництві до продукції власного виробництва сільськогосподарського товаровиробника також належать племінні (генетичні) ресурси, придбані в інших селекційних центрах, на підприємствах (в об’єднаннях) із племінної справи у тваринництві та реалізовані вітчизняним підприємствам для осіменіння маточного поголів’я тварин.</w:t>
      </w:r>
    </w:p>
    <w:p w:rsidR="0047481F" w:rsidRPr="003C47D6" w:rsidRDefault="0047481F" w:rsidP="0047481F">
      <w:pPr>
        <w:shd w:val="clear" w:color="auto" w:fill="FFFFFF"/>
        <w:ind w:firstLine="709"/>
        <w:jc w:val="both"/>
        <w:textAlignment w:val="baseline"/>
      </w:pPr>
      <w:r w:rsidRPr="003C47D6">
        <w:t xml:space="preserve">1.4.3. Якщо сільськогосподарський товаровиробник утворюється шляхом злиття, приєднання, перетворення, поділу або виділення згідно з відповідними нормами Цивільного кодексу України, то норма щодо дотримання частки сільськогосподарського </w:t>
      </w:r>
      <w:proofErr w:type="spellStart"/>
      <w:r w:rsidRPr="003C47D6">
        <w:t>товаровиробництва</w:t>
      </w:r>
      <w:proofErr w:type="spellEnd"/>
      <w:r w:rsidRPr="003C47D6">
        <w:t>, яка дорівнює або перевищує 75 відсотків за попередній податковий (звітний) рік, поширюється на:</w:t>
      </w:r>
    </w:p>
    <w:p w:rsidR="0047481F" w:rsidRPr="003C47D6" w:rsidRDefault="0047481F" w:rsidP="0047481F">
      <w:pPr>
        <w:shd w:val="clear" w:color="auto" w:fill="FFFFFF"/>
        <w:ind w:firstLine="709"/>
        <w:jc w:val="both"/>
        <w:textAlignment w:val="baseline"/>
      </w:pPr>
      <w:r w:rsidRPr="003C47D6">
        <w:t>усіх осіб окремо, які зливаються або приєднуються;</w:t>
      </w:r>
    </w:p>
    <w:p w:rsidR="0047481F" w:rsidRPr="003C47D6" w:rsidRDefault="0047481F" w:rsidP="0047481F">
      <w:pPr>
        <w:shd w:val="clear" w:color="auto" w:fill="FFFFFF"/>
        <w:ind w:firstLine="709"/>
        <w:jc w:val="both"/>
        <w:textAlignment w:val="baseline"/>
      </w:pPr>
      <w:r w:rsidRPr="003C47D6">
        <w:t>кожну окрему особу, утворену шляхом поділу або виділу;</w:t>
      </w:r>
    </w:p>
    <w:p w:rsidR="0047481F" w:rsidRPr="003C47D6" w:rsidRDefault="0047481F" w:rsidP="0047481F">
      <w:pPr>
        <w:shd w:val="clear" w:color="auto" w:fill="FFFFFF"/>
        <w:ind w:firstLine="709"/>
        <w:jc w:val="both"/>
        <w:textAlignment w:val="baseline"/>
      </w:pPr>
      <w:r w:rsidRPr="003C47D6">
        <w:t>особу, утворену шляхом перетворення.</w:t>
      </w:r>
    </w:p>
    <w:p w:rsidR="0047481F" w:rsidRPr="003C47D6" w:rsidRDefault="0047481F" w:rsidP="0047481F">
      <w:pPr>
        <w:shd w:val="clear" w:color="auto" w:fill="FFFFFF"/>
        <w:ind w:firstLine="709"/>
        <w:jc w:val="both"/>
        <w:textAlignment w:val="baseline"/>
      </w:pPr>
      <w:r w:rsidRPr="003C47D6">
        <w:t xml:space="preserve">1.4.4. Сільськогосподарські товаровиробники, утворені шляхом злиття або приєднання, можуть бути платниками податку в рік утворення, якщо частка сільськогосподарського </w:t>
      </w:r>
      <w:proofErr w:type="spellStart"/>
      <w:r w:rsidRPr="003C47D6">
        <w:t>товаровиробництва</w:t>
      </w:r>
      <w:proofErr w:type="spellEnd"/>
      <w:r w:rsidRPr="003C47D6">
        <w:t>, отримана за попередній податковий (звітний) рік всіма товаровиробниками, які беруть участь у їх утворенні, дорівнює або перевищує 75 відсотків.</w:t>
      </w:r>
    </w:p>
    <w:p w:rsidR="0047481F" w:rsidRPr="003C47D6" w:rsidRDefault="0047481F" w:rsidP="0047481F">
      <w:pPr>
        <w:shd w:val="clear" w:color="auto" w:fill="FFFFFF"/>
        <w:ind w:firstLine="709"/>
        <w:jc w:val="both"/>
        <w:textAlignment w:val="baseline"/>
      </w:pPr>
      <w:r w:rsidRPr="003C47D6">
        <w:t xml:space="preserve">1.4.5. Сільськогосподарські товаровиробники, утворені шляхом перетворення платника податку, можуть бути платниками податку в рік перетворення, якщо частка сільськогосподарського </w:t>
      </w:r>
      <w:proofErr w:type="spellStart"/>
      <w:r w:rsidRPr="003C47D6">
        <w:t>товаровиробництва</w:t>
      </w:r>
      <w:proofErr w:type="spellEnd"/>
      <w:r w:rsidRPr="003C47D6">
        <w:t>, отримана за попередній податковий (звітний) рік, дорівнює або перевищує 75 відсотків.</w:t>
      </w:r>
    </w:p>
    <w:p w:rsidR="0047481F" w:rsidRPr="003C47D6" w:rsidRDefault="0047481F" w:rsidP="0047481F">
      <w:pPr>
        <w:shd w:val="clear" w:color="auto" w:fill="FFFFFF"/>
        <w:ind w:firstLine="709"/>
        <w:jc w:val="both"/>
        <w:textAlignment w:val="baseline"/>
      </w:pPr>
      <w:r w:rsidRPr="003C47D6">
        <w:t xml:space="preserve">1.4.6. Сільськогосподарські товаровиробники, утворені шляхом поділу або виділення, можуть бути платниками податку з наступного року, якщо частка сільськогосподарського </w:t>
      </w:r>
      <w:proofErr w:type="spellStart"/>
      <w:r w:rsidRPr="003C47D6">
        <w:t>товаровиробництва</w:t>
      </w:r>
      <w:proofErr w:type="spellEnd"/>
      <w:r w:rsidRPr="003C47D6">
        <w:t>, отримана за попередній податковий (звітний) рік, дорівнює або перевищує 75 відсотків.</w:t>
      </w:r>
    </w:p>
    <w:p w:rsidR="0047481F" w:rsidRPr="003C47D6" w:rsidRDefault="0047481F" w:rsidP="0047481F">
      <w:pPr>
        <w:shd w:val="clear" w:color="auto" w:fill="FFFFFF"/>
        <w:ind w:firstLine="709"/>
        <w:jc w:val="both"/>
        <w:textAlignment w:val="baseline"/>
      </w:pPr>
      <w:r w:rsidRPr="003C47D6">
        <w:t xml:space="preserve">1.4.7. Новоутворені сільськогосподарські товаровиробники можуть бути платниками податку з наступного року, якщо частка сільськогосподарського </w:t>
      </w:r>
      <w:proofErr w:type="spellStart"/>
      <w:r w:rsidRPr="003C47D6">
        <w:t>товаровиробництва</w:t>
      </w:r>
      <w:proofErr w:type="spellEnd"/>
      <w:r w:rsidRPr="003C47D6">
        <w:t>, отримана за попередній податковий (звітний) рік, дорівнює або перевищує 75 відсотків.</w:t>
      </w:r>
    </w:p>
    <w:p w:rsidR="0047481F" w:rsidRPr="003C47D6" w:rsidRDefault="0047481F" w:rsidP="0047481F">
      <w:pPr>
        <w:shd w:val="clear" w:color="auto" w:fill="FFFFFF"/>
        <w:ind w:firstLine="709"/>
        <w:jc w:val="both"/>
        <w:textAlignment w:val="baseline"/>
      </w:pPr>
      <w:bookmarkStart w:id="15" w:name="n6972"/>
      <w:bookmarkEnd w:id="15"/>
      <w:r w:rsidRPr="003C47D6">
        <w:t>1.5. Не можуть бути платниками єдиного податку першої – третьої груп:</w:t>
      </w:r>
    </w:p>
    <w:p w:rsidR="0047481F" w:rsidRPr="003C47D6" w:rsidRDefault="0047481F" w:rsidP="0047481F">
      <w:pPr>
        <w:shd w:val="clear" w:color="auto" w:fill="FFFFFF"/>
        <w:ind w:firstLine="709"/>
        <w:jc w:val="both"/>
        <w:textAlignment w:val="baseline"/>
      </w:pPr>
      <w:bookmarkStart w:id="16" w:name="n6973"/>
      <w:bookmarkEnd w:id="16"/>
      <w:r w:rsidRPr="003C47D6">
        <w:t>1.5.1. суб'єкти господарювання (юридичні особи та фізичні особи - підприємці), які здійснюють:</w:t>
      </w:r>
    </w:p>
    <w:p w:rsidR="0047481F" w:rsidRPr="003C47D6" w:rsidRDefault="0047481F" w:rsidP="0047481F">
      <w:pPr>
        <w:shd w:val="clear" w:color="auto" w:fill="FFFFFF"/>
        <w:ind w:firstLine="709"/>
        <w:jc w:val="both"/>
        <w:textAlignment w:val="baseline"/>
      </w:pPr>
      <w:bookmarkStart w:id="17" w:name="n6974"/>
      <w:bookmarkEnd w:id="17"/>
      <w:r w:rsidRPr="003C47D6">
        <w:t xml:space="preserve">1) діяльність з організації, проведення азартних ігор, лотерей (крім розповсюдження лотерей), парі (букмекерське парі, </w:t>
      </w:r>
      <w:proofErr w:type="spellStart"/>
      <w:r w:rsidRPr="003C47D6">
        <w:t>парі</w:t>
      </w:r>
      <w:proofErr w:type="spellEnd"/>
      <w:r w:rsidRPr="003C47D6">
        <w:t xml:space="preserve"> тоталізатора);</w:t>
      </w:r>
    </w:p>
    <w:p w:rsidR="0047481F" w:rsidRPr="003C47D6" w:rsidRDefault="0047481F" w:rsidP="0047481F">
      <w:pPr>
        <w:shd w:val="clear" w:color="auto" w:fill="FFFFFF"/>
        <w:ind w:firstLine="709"/>
        <w:jc w:val="both"/>
        <w:textAlignment w:val="baseline"/>
      </w:pPr>
      <w:bookmarkStart w:id="18" w:name="n6975"/>
      <w:bookmarkStart w:id="19" w:name="n6976"/>
      <w:bookmarkEnd w:id="18"/>
      <w:bookmarkEnd w:id="19"/>
      <w:r w:rsidRPr="003C47D6">
        <w:t>2) обмін іноземної валюти;</w:t>
      </w:r>
    </w:p>
    <w:p w:rsidR="0047481F" w:rsidRPr="003C47D6" w:rsidRDefault="0047481F" w:rsidP="0047481F">
      <w:pPr>
        <w:shd w:val="clear" w:color="auto" w:fill="FFFFFF"/>
        <w:ind w:firstLine="709"/>
        <w:jc w:val="both"/>
        <w:textAlignment w:val="baseline"/>
      </w:pPr>
      <w:bookmarkStart w:id="20" w:name="n6977"/>
      <w:bookmarkEnd w:id="20"/>
      <w:r w:rsidRPr="003C47D6">
        <w:t xml:space="preserve">3) 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sidRPr="003C47D6">
          <w:t>20 літрів</w:t>
        </w:r>
      </w:smartTag>
      <w:r w:rsidRPr="003C47D6">
        <w:t xml:space="preserve"> та діяльності фізичних осіб, пов'язаної з роздрібним продажем пива та столових вин);</w:t>
      </w:r>
    </w:p>
    <w:p w:rsidR="0047481F" w:rsidRPr="003C47D6" w:rsidRDefault="0047481F" w:rsidP="0047481F">
      <w:pPr>
        <w:shd w:val="clear" w:color="auto" w:fill="FFFFFF"/>
        <w:ind w:firstLine="709"/>
        <w:jc w:val="both"/>
        <w:textAlignment w:val="baseline"/>
      </w:pPr>
      <w:bookmarkStart w:id="21" w:name="n6978"/>
      <w:bookmarkEnd w:id="21"/>
      <w:r w:rsidRPr="003C47D6">
        <w:t xml:space="preserve">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3C47D6">
        <w:t>напівдорогоцінного</w:t>
      </w:r>
      <w:proofErr w:type="spellEnd"/>
      <w:r w:rsidRPr="003C47D6">
        <w:t xml:space="preserve"> каміння);</w:t>
      </w:r>
    </w:p>
    <w:p w:rsidR="0047481F" w:rsidRPr="003C47D6" w:rsidRDefault="0047481F" w:rsidP="0047481F">
      <w:pPr>
        <w:shd w:val="clear" w:color="auto" w:fill="FFFFFF"/>
        <w:ind w:firstLine="709"/>
        <w:jc w:val="both"/>
        <w:textAlignment w:val="baseline"/>
      </w:pPr>
      <w:bookmarkStart w:id="22" w:name="n6979"/>
      <w:bookmarkStart w:id="23" w:name="n6980"/>
      <w:bookmarkEnd w:id="22"/>
      <w:bookmarkEnd w:id="23"/>
      <w:r w:rsidRPr="003C47D6">
        <w:t>5) видобуток, реалізацію корисних копалин, крім реалізації корисних копалин місцевого значення;</w:t>
      </w:r>
    </w:p>
    <w:p w:rsidR="0047481F" w:rsidRPr="003C47D6" w:rsidRDefault="0047481F" w:rsidP="0047481F">
      <w:pPr>
        <w:shd w:val="clear" w:color="auto" w:fill="FFFFFF"/>
        <w:ind w:firstLine="709"/>
        <w:jc w:val="both"/>
        <w:textAlignment w:val="baseline"/>
      </w:pPr>
      <w:bookmarkStart w:id="24" w:name="n6981"/>
      <w:bookmarkStart w:id="25" w:name="n6982"/>
      <w:bookmarkEnd w:id="24"/>
      <w:bookmarkEnd w:id="25"/>
      <w:r w:rsidRPr="003C47D6">
        <w:t xml:space="preserve">6) діяльність у сфері фінансового посередництва, крім діяльності у сфері страхування, яка здійснюється страховими агентами, визначеними </w:t>
      </w:r>
      <w:r w:rsidRPr="003C47D6">
        <w:rPr>
          <w:bdr w:val="none" w:sz="0" w:space="0" w:color="auto" w:frame="1"/>
        </w:rPr>
        <w:t>Законом України «Про страхування»</w:t>
      </w:r>
      <w:r w:rsidRPr="003C47D6">
        <w:t xml:space="preserve">, </w:t>
      </w:r>
      <w:proofErr w:type="spellStart"/>
      <w:r w:rsidRPr="003C47D6">
        <w:t>сюрвейєрами</w:t>
      </w:r>
      <w:proofErr w:type="spellEnd"/>
      <w:r w:rsidRPr="003C47D6">
        <w:t xml:space="preserve">, аварійними комісарами та </w:t>
      </w:r>
      <w:proofErr w:type="spellStart"/>
      <w:r w:rsidRPr="003C47D6">
        <w:t>аджастерами</w:t>
      </w:r>
      <w:proofErr w:type="spellEnd"/>
      <w:r w:rsidRPr="003C47D6">
        <w:t xml:space="preserve">, визначеними </w:t>
      </w:r>
      <w:r w:rsidRPr="003C47D6">
        <w:rPr>
          <w:bdr w:val="none" w:sz="0" w:space="0" w:color="auto" w:frame="1"/>
        </w:rPr>
        <w:t xml:space="preserve">розділом III </w:t>
      </w:r>
      <w:r w:rsidRPr="003C47D6">
        <w:t>Податкового кодексу України;</w:t>
      </w:r>
    </w:p>
    <w:p w:rsidR="0047481F" w:rsidRPr="003C47D6" w:rsidRDefault="0047481F" w:rsidP="0047481F">
      <w:pPr>
        <w:shd w:val="clear" w:color="auto" w:fill="FFFFFF"/>
        <w:ind w:firstLine="709"/>
        <w:jc w:val="both"/>
        <w:textAlignment w:val="baseline"/>
      </w:pPr>
      <w:bookmarkStart w:id="26" w:name="n6983"/>
      <w:bookmarkEnd w:id="26"/>
      <w:r w:rsidRPr="003C47D6">
        <w:t>7) діяльність з управління підприємствами;</w:t>
      </w:r>
    </w:p>
    <w:p w:rsidR="0047481F" w:rsidRPr="003C47D6" w:rsidRDefault="0047481F" w:rsidP="0047481F">
      <w:pPr>
        <w:shd w:val="clear" w:color="auto" w:fill="FFFFFF"/>
        <w:ind w:firstLine="709"/>
        <w:jc w:val="both"/>
        <w:textAlignment w:val="baseline"/>
      </w:pPr>
      <w:bookmarkStart w:id="27" w:name="n6984"/>
      <w:bookmarkEnd w:id="27"/>
      <w:r w:rsidRPr="003C47D6">
        <w:t>8) діяльність з надання послуг пошти (крім кур'єрської діяльності) та зв'язку (крім діяльності, що не підлягає ліцензуванню);</w:t>
      </w:r>
    </w:p>
    <w:p w:rsidR="0047481F" w:rsidRPr="003C47D6" w:rsidRDefault="0047481F" w:rsidP="0047481F">
      <w:pPr>
        <w:shd w:val="clear" w:color="auto" w:fill="FFFFFF"/>
        <w:ind w:firstLine="709"/>
        <w:jc w:val="both"/>
        <w:textAlignment w:val="baseline"/>
      </w:pPr>
      <w:bookmarkStart w:id="28" w:name="n6985"/>
      <w:bookmarkStart w:id="29" w:name="n6986"/>
      <w:bookmarkEnd w:id="28"/>
      <w:bookmarkEnd w:id="29"/>
      <w:r w:rsidRPr="003C47D6">
        <w:lastRenderedPageBreak/>
        <w:t>9) діяльність з продажу предметів мистецтва та антикваріату, діяльність</w:t>
      </w:r>
      <w:r w:rsidR="00725341">
        <w:t xml:space="preserve"> </w:t>
      </w:r>
      <w:bookmarkStart w:id="30" w:name="_GoBack"/>
      <w:bookmarkEnd w:id="30"/>
      <w:r w:rsidRPr="003C47D6">
        <w:t>з організації торгів (аукціонів) виробами мистецтва, предметами колекціонування або антикваріату;</w:t>
      </w:r>
    </w:p>
    <w:p w:rsidR="0047481F" w:rsidRPr="003C47D6" w:rsidRDefault="0047481F" w:rsidP="0047481F">
      <w:pPr>
        <w:shd w:val="clear" w:color="auto" w:fill="FFFFFF"/>
        <w:ind w:firstLine="709"/>
        <w:jc w:val="both"/>
        <w:textAlignment w:val="baseline"/>
      </w:pPr>
      <w:bookmarkStart w:id="31" w:name="n6987"/>
      <w:bookmarkEnd w:id="31"/>
      <w:r w:rsidRPr="003C47D6">
        <w:t>10) діяльність з організації, проведення гастрольних заходів;</w:t>
      </w:r>
    </w:p>
    <w:p w:rsidR="0047481F" w:rsidRPr="003C47D6" w:rsidRDefault="0047481F" w:rsidP="0047481F">
      <w:pPr>
        <w:shd w:val="clear" w:color="auto" w:fill="FFFFFF"/>
        <w:ind w:firstLine="709"/>
        <w:jc w:val="both"/>
        <w:textAlignment w:val="baseline"/>
      </w:pPr>
      <w:bookmarkStart w:id="32" w:name="n6988"/>
      <w:bookmarkEnd w:id="32"/>
      <w:r w:rsidRPr="003C47D6">
        <w:t>1.5.2. фізичні особи - підприємці, які здійснюють технічні випробування та дослідження (група 74.3 </w:t>
      </w:r>
      <w:r w:rsidRPr="003C47D6">
        <w:rPr>
          <w:bdr w:val="none" w:sz="0" w:space="0" w:color="auto" w:frame="1"/>
        </w:rPr>
        <w:t>КВЕД ДК 009:2005</w:t>
      </w:r>
      <w:r w:rsidRPr="003C47D6">
        <w:t>), діяльність у сфері аудиту;</w:t>
      </w:r>
    </w:p>
    <w:p w:rsidR="0047481F" w:rsidRPr="003C47D6" w:rsidRDefault="0047481F" w:rsidP="0047481F">
      <w:pPr>
        <w:shd w:val="clear" w:color="auto" w:fill="FFFFFF"/>
        <w:ind w:firstLine="709"/>
        <w:jc w:val="both"/>
        <w:textAlignment w:val="baseline"/>
      </w:pPr>
      <w:bookmarkStart w:id="33" w:name="n6989"/>
      <w:bookmarkEnd w:id="33"/>
      <w:r w:rsidRPr="003C47D6">
        <w:t>1.5.3.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47481F" w:rsidRPr="003C47D6" w:rsidRDefault="0047481F" w:rsidP="0047481F">
      <w:pPr>
        <w:shd w:val="clear" w:color="auto" w:fill="FFFFFF"/>
        <w:ind w:firstLine="709"/>
        <w:jc w:val="both"/>
        <w:textAlignment w:val="baseline"/>
      </w:pPr>
      <w:bookmarkStart w:id="34" w:name="n6990"/>
      <w:bookmarkStart w:id="35" w:name="n6991"/>
      <w:bookmarkEnd w:id="34"/>
      <w:bookmarkEnd w:id="35"/>
      <w:r w:rsidRPr="003C47D6">
        <w:t>1.5.4.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47481F" w:rsidRPr="003C47D6" w:rsidRDefault="0047481F" w:rsidP="0047481F">
      <w:pPr>
        <w:shd w:val="clear" w:color="auto" w:fill="FFFFFF"/>
        <w:ind w:firstLine="709"/>
        <w:jc w:val="both"/>
        <w:textAlignment w:val="baseline"/>
      </w:pPr>
      <w:bookmarkStart w:id="36" w:name="n6992"/>
      <w:bookmarkEnd w:id="36"/>
      <w:r w:rsidRPr="003C47D6">
        <w:t>1.5.5.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47481F" w:rsidRPr="003C47D6" w:rsidRDefault="0047481F" w:rsidP="0047481F">
      <w:pPr>
        <w:shd w:val="clear" w:color="auto" w:fill="FFFFFF"/>
        <w:ind w:firstLine="709"/>
        <w:jc w:val="both"/>
        <w:textAlignment w:val="baseline"/>
      </w:pPr>
      <w:bookmarkStart w:id="37" w:name="n6993"/>
      <w:bookmarkEnd w:id="37"/>
      <w:r w:rsidRPr="003C47D6">
        <w:t>1.5.6. представництва, філії, відділення та інші відокремлені підрозділи юридичної особи, яка не є платником єдиного податку;</w:t>
      </w:r>
    </w:p>
    <w:p w:rsidR="0047481F" w:rsidRPr="003C47D6" w:rsidRDefault="0047481F" w:rsidP="0047481F">
      <w:pPr>
        <w:shd w:val="clear" w:color="auto" w:fill="FFFFFF"/>
        <w:ind w:firstLine="709"/>
        <w:jc w:val="both"/>
        <w:textAlignment w:val="baseline"/>
      </w:pPr>
      <w:bookmarkStart w:id="38" w:name="n6994"/>
      <w:bookmarkEnd w:id="38"/>
      <w:r w:rsidRPr="003C47D6">
        <w:t>1.5.7. фізичні та юридичні особи - нерезиденти;</w:t>
      </w:r>
    </w:p>
    <w:p w:rsidR="0047481F" w:rsidRPr="003C47D6" w:rsidRDefault="0047481F" w:rsidP="0047481F">
      <w:pPr>
        <w:shd w:val="clear" w:color="auto" w:fill="FFFFFF"/>
        <w:ind w:firstLine="709"/>
        <w:jc w:val="both"/>
        <w:textAlignment w:val="baseline"/>
      </w:pPr>
      <w:bookmarkStart w:id="39" w:name="n6995"/>
      <w:bookmarkEnd w:id="39"/>
      <w:r w:rsidRPr="003C47D6">
        <w:t>1.5.8. 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47481F" w:rsidRPr="003C47D6" w:rsidRDefault="0047481F" w:rsidP="0047481F">
      <w:pPr>
        <w:shd w:val="clear" w:color="auto" w:fill="FFFFFF"/>
        <w:ind w:firstLine="709"/>
        <w:jc w:val="both"/>
        <w:textAlignment w:val="baseline"/>
      </w:pPr>
      <w:bookmarkStart w:id="40" w:name="n6996"/>
      <w:bookmarkEnd w:id="40"/>
      <w:r w:rsidRPr="003C47D6">
        <w:t>1.6. Не можуть бути платниками єдиного податку четвертої групи:</w:t>
      </w:r>
    </w:p>
    <w:p w:rsidR="0047481F" w:rsidRPr="003C47D6" w:rsidRDefault="0047481F" w:rsidP="0047481F">
      <w:pPr>
        <w:shd w:val="clear" w:color="auto" w:fill="FFFFFF"/>
        <w:ind w:firstLine="709"/>
        <w:jc w:val="both"/>
        <w:textAlignment w:val="baseline"/>
      </w:pPr>
      <w:r w:rsidRPr="003C47D6">
        <w:t>1.6.1.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47481F" w:rsidRPr="003C47D6" w:rsidRDefault="0047481F" w:rsidP="0047481F">
      <w:pPr>
        <w:shd w:val="clear" w:color="auto" w:fill="FFFFFF"/>
        <w:ind w:firstLine="709"/>
        <w:jc w:val="both"/>
        <w:textAlignment w:val="baseline"/>
      </w:pPr>
      <w:r w:rsidRPr="003C47D6">
        <w:t>1.6.2. 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47481F" w:rsidRPr="003C47D6" w:rsidRDefault="0047481F" w:rsidP="0047481F">
      <w:pPr>
        <w:shd w:val="clear" w:color="auto" w:fill="FFFFFF"/>
        <w:ind w:firstLine="709"/>
        <w:jc w:val="both"/>
        <w:textAlignment w:val="baseline"/>
      </w:pPr>
      <w:r w:rsidRPr="003C47D6">
        <w:t>1.6.3.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47481F" w:rsidRPr="003C47D6" w:rsidRDefault="0047481F" w:rsidP="0047481F">
      <w:pPr>
        <w:shd w:val="clear" w:color="auto" w:fill="FFFFFF"/>
        <w:ind w:firstLine="709"/>
        <w:jc w:val="both"/>
        <w:textAlignment w:val="baseline"/>
      </w:pPr>
      <w:r w:rsidRPr="003C47D6">
        <w:t>1.7. 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47481F" w:rsidRPr="003C47D6" w:rsidRDefault="0047481F" w:rsidP="0047481F">
      <w:pPr>
        <w:shd w:val="clear" w:color="auto" w:fill="FFFFFF"/>
        <w:ind w:firstLine="709"/>
        <w:jc w:val="both"/>
        <w:textAlignment w:val="baseline"/>
      </w:pPr>
      <w:bookmarkStart w:id="41" w:name="n6997"/>
      <w:bookmarkEnd w:id="41"/>
      <w:r w:rsidRPr="003C47D6">
        <w:t>1.8. Для цілей цього Положення під побутовими послугами населенню, які надаються першою та другою групами платників єдиного податку, розуміються такі види послуг:</w:t>
      </w:r>
    </w:p>
    <w:p w:rsidR="0047481F" w:rsidRPr="003C47D6" w:rsidRDefault="0047481F" w:rsidP="0047481F">
      <w:pPr>
        <w:shd w:val="clear" w:color="auto" w:fill="FFFFFF"/>
        <w:ind w:firstLine="709"/>
        <w:jc w:val="both"/>
        <w:textAlignment w:val="baseline"/>
      </w:pPr>
      <w:bookmarkStart w:id="42" w:name="n6998"/>
      <w:bookmarkEnd w:id="42"/>
      <w:r w:rsidRPr="003C47D6">
        <w:t>1) виготовлення взуття за індивідуальним замовленням;</w:t>
      </w:r>
    </w:p>
    <w:p w:rsidR="0047481F" w:rsidRPr="003C47D6" w:rsidRDefault="0047481F" w:rsidP="0047481F">
      <w:pPr>
        <w:shd w:val="clear" w:color="auto" w:fill="FFFFFF"/>
        <w:ind w:firstLine="709"/>
        <w:jc w:val="both"/>
        <w:textAlignment w:val="baseline"/>
      </w:pPr>
      <w:bookmarkStart w:id="43" w:name="n6999"/>
      <w:bookmarkEnd w:id="43"/>
      <w:r w:rsidRPr="003C47D6">
        <w:t>2) послуги з ремонту взуття;</w:t>
      </w:r>
    </w:p>
    <w:p w:rsidR="0047481F" w:rsidRPr="003C47D6" w:rsidRDefault="0047481F" w:rsidP="0047481F">
      <w:pPr>
        <w:shd w:val="clear" w:color="auto" w:fill="FFFFFF"/>
        <w:ind w:firstLine="709"/>
        <w:jc w:val="both"/>
        <w:textAlignment w:val="baseline"/>
      </w:pPr>
      <w:bookmarkStart w:id="44" w:name="n7000"/>
      <w:bookmarkEnd w:id="44"/>
      <w:r w:rsidRPr="003C47D6">
        <w:t>3) виготовлення швейних виробів за індивідуальним замовленням;</w:t>
      </w:r>
    </w:p>
    <w:p w:rsidR="0047481F" w:rsidRPr="003C47D6" w:rsidRDefault="0047481F" w:rsidP="0047481F">
      <w:pPr>
        <w:shd w:val="clear" w:color="auto" w:fill="FFFFFF"/>
        <w:ind w:firstLine="709"/>
        <w:jc w:val="both"/>
        <w:textAlignment w:val="baseline"/>
      </w:pPr>
      <w:bookmarkStart w:id="45" w:name="n7001"/>
      <w:bookmarkEnd w:id="45"/>
      <w:r w:rsidRPr="003C47D6">
        <w:t>4) виготовлення виробів із шкіри за індивідуальним замовленням;</w:t>
      </w:r>
    </w:p>
    <w:p w:rsidR="0047481F" w:rsidRPr="003C47D6" w:rsidRDefault="0047481F" w:rsidP="0047481F">
      <w:pPr>
        <w:shd w:val="clear" w:color="auto" w:fill="FFFFFF"/>
        <w:ind w:firstLine="709"/>
        <w:jc w:val="both"/>
        <w:textAlignment w:val="baseline"/>
      </w:pPr>
      <w:bookmarkStart w:id="46" w:name="n7002"/>
      <w:bookmarkEnd w:id="46"/>
      <w:r w:rsidRPr="003C47D6">
        <w:t>5) виготовлення виробів з хутра за індивідуальним замовленням;</w:t>
      </w:r>
    </w:p>
    <w:p w:rsidR="0047481F" w:rsidRPr="003C47D6" w:rsidRDefault="0047481F" w:rsidP="0047481F">
      <w:pPr>
        <w:shd w:val="clear" w:color="auto" w:fill="FFFFFF"/>
        <w:ind w:firstLine="709"/>
        <w:jc w:val="both"/>
        <w:textAlignment w:val="baseline"/>
      </w:pPr>
      <w:bookmarkStart w:id="47" w:name="n7003"/>
      <w:bookmarkEnd w:id="47"/>
      <w:r w:rsidRPr="003C47D6">
        <w:t>6) виготовлення спіднього одягу за індивідуальним замовленням;</w:t>
      </w:r>
    </w:p>
    <w:p w:rsidR="0047481F" w:rsidRPr="003C47D6" w:rsidRDefault="0047481F" w:rsidP="0047481F">
      <w:pPr>
        <w:shd w:val="clear" w:color="auto" w:fill="FFFFFF"/>
        <w:ind w:firstLine="709"/>
        <w:jc w:val="both"/>
        <w:textAlignment w:val="baseline"/>
      </w:pPr>
      <w:bookmarkStart w:id="48" w:name="n7004"/>
      <w:bookmarkEnd w:id="48"/>
      <w:r w:rsidRPr="003C47D6">
        <w:t>7) виготовлення текстильних виробів та текстильної галантереї за індивідуальним замовленням;</w:t>
      </w:r>
    </w:p>
    <w:p w:rsidR="0047481F" w:rsidRPr="003C47D6" w:rsidRDefault="0047481F" w:rsidP="0047481F">
      <w:pPr>
        <w:shd w:val="clear" w:color="auto" w:fill="FFFFFF"/>
        <w:ind w:firstLine="709"/>
        <w:jc w:val="both"/>
        <w:textAlignment w:val="baseline"/>
      </w:pPr>
      <w:bookmarkStart w:id="49" w:name="n7005"/>
      <w:bookmarkEnd w:id="49"/>
      <w:r w:rsidRPr="003C47D6">
        <w:t>8) виготовлення головних уборів за індивідуальним замовленням;</w:t>
      </w:r>
    </w:p>
    <w:p w:rsidR="0047481F" w:rsidRPr="003C47D6" w:rsidRDefault="0047481F" w:rsidP="0047481F">
      <w:pPr>
        <w:shd w:val="clear" w:color="auto" w:fill="FFFFFF"/>
        <w:ind w:firstLine="709"/>
        <w:jc w:val="both"/>
        <w:textAlignment w:val="baseline"/>
      </w:pPr>
      <w:bookmarkStart w:id="50" w:name="n7006"/>
      <w:bookmarkEnd w:id="50"/>
      <w:r w:rsidRPr="003C47D6">
        <w:t>9) додаткові послуги до виготовлення виробів за індивідуальним замовленням;</w:t>
      </w:r>
    </w:p>
    <w:p w:rsidR="0047481F" w:rsidRPr="003C47D6" w:rsidRDefault="0047481F" w:rsidP="0047481F">
      <w:pPr>
        <w:shd w:val="clear" w:color="auto" w:fill="FFFFFF"/>
        <w:ind w:firstLine="709"/>
        <w:jc w:val="both"/>
        <w:textAlignment w:val="baseline"/>
      </w:pPr>
      <w:bookmarkStart w:id="51" w:name="n7007"/>
      <w:bookmarkEnd w:id="51"/>
      <w:r w:rsidRPr="003C47D6">
        <w:t>10) послуги з ремонту одягу та побутових текстильних виробів;</w:t>
      </w:r>
    </w:p>
    <w:p w:rsidR="0047481F" w:rsidRPr="003C47D6" w:rsidRDefault="0047481F" w:rsidP="0047481F">
      <w:pPr>
        <w:shd w:val="clear" w:color="auto" w:fill="FFFFFF"/>
        <w:ind w:firstLine="709"/>
        <w:jc w:val="both"/>
        <w:textAlignment w:val="baseline"/>
      </w:pPr>
      <w:bookmarkStart w:id="52" w:name="n7008"/>
      <w:bookmarkEnd w:id="52"/>
      <w:r w:rsidRPr="003C47D6">
        <w:t>11) виготовлення та в'язання трикотажних виробів за індивідуальним замовленням;</w:t>
      </w:r>
    </w:p>
    <w:p w:rsidR="0047481F" w:rsidRPr="003C47D6" w:rsidRDefault="0047481F" w:rsidP="0047481F">
      <w:pPr>
        <w:shd w:val="clear" w:color="auto" w:fill="FFFFFF"/>
        <w:ind w:firstLine="709"/>
        <w:jc w:val="both"/>
        <w:textAlignment w:val="baseline"/>
      </w:pPr>
      <w:bookmarkStart w:id="53" w:name="n7009"/>
      <w:bookmarkEnd w:id="53"/>
      <w:r w:rsidRPr="003C47D6">
        <w:t>12) послуги з ремонту трикотажних виробів;</w:t>
      </w:r>
    </w:p>
    <w:p w:rsidR="0047481F" w:rsidRPr="003C47D6" w:rsidRDefault="0047481F" w:rsidP="0047481F">
      <w:pPr>
        <w:shd w:val="clear" w:color="auto" w:fill="FFFFFF"/>
        <w:ind w:firstLine="709"/>
        <w:jc w:val="both"/>
        <w:textAlignment w:val="baseline"/>
      </w:pPr>
      <w:bookmarkStart w:id="54" w:name="n7010"/>
      <w:bookmarkEnd w:id="54"/>
      <w:r w:rsidRPr="003C47D6">
        <w:lastRenderedPageBreak/>
        <w:t>13) виготовлення килимів та килимових виробів за індивідуальним замовленням;</w:t>
      </w:r>
    </w:p>
    <w:p w:rsidR="0047481F" w:rsidRPr="003C47D6" w:rsidRDefault="0047481F" w:rsidP="0047481F">
      <w:pPr>
        <w:shd w:val="clear" w:color="auto" w:fill="FFFFFF"/>
        <w:ind w:firstLine="709"/>
        <w:jc w:val="both"/>
        <w:textAlignment w:val="baseline"/>
      </w:pPr>
      <w:bookmarkStart w:id="55" w:name="n7011"/>
      <w:bookmarkEnd w:id="55"/>
      <w:r w:rsidRPr="003C47D6">
        <w:t>14) послуги з ремонту та реставрації килимів та килимових виробів;</w:t>
      </w:r>
    </w:p>
    <w:p w:rsidR="0047481F" w:rsidRPr="003C47D6" w:rsidRDefault="0047481F" w:rsidP="0047481F">
      <w:pPr>
        <w:shd w:val="clear" w:color="auto" w:fill="FFFFFF"/>
        <w:ind w:firstLine="709"/>
        <w:jc w:val="both"/>
        <w:textAlignment w:val="baseline"/>
      </w:pPr>
      <w:bookmarkStart w:id="56" w:name="n7012"/>
      <w:bookmarkEnd w:id="56"/>
      <w:r w:rsidRPr="003C47D6">
        <w:t>15) виготовлення шкіряних галантерейних та дорожніх виробів за індивідуальним замовленням;</w:t>
      </w:r>
    </w:p>
    <w:p w:rsidR="0047481F" w:rsidRPr="003C47D6" w:rsidRDefault="0047481F" w:rsidP="0047481F">
      <w:pPr>
        <w:shd w:val="clear" w:color="auto" w:fill="FFFFFF"/>
        <w:ind w:firstLine="709"/>
        <w:jc w:val="both"/>
        <w:textAlignment w:val="baseline"/>
      </w:pPr>
      <w:bookmarkStart w:id="57" w:name="n7013"/>
      <w:bookmarkEnd w:id="57"/>
      <w:r w:rsidRPr="003C47D6">
        <w:t>16) послуги з ремонту шкіряних галантерейних та дорожніх виробів;</w:t>
      </w:r>
    </w:p>
    <w:p w:rsidR="0047481F" w:rsidRPr="003C47D6" w:rsidRDefault="0047481F" w:rsidP="0047481F">
      <w:pPr>
        <w:shd w:val="clear" w:color="auto" w:fill="FFFFFF"/>
        <w:ind w:firstLine="709"/>
        <w:jc w:val="both"/>
        <w:textAlignment w:val="baseline"/>
      </w:pPr>
      <w:bookmarkStart w:id="58" w:name="n7014"/>
      <w:bookmarkEnd w:id="58"/>
      <w:r w:rsidRPr="003C47D6">
        <w:t>17) виготовлення меблів за індивідуальним замовленням;</w:t>
      </w:r>
    </w:p>
    <w:p w:rsidR="0047481F" w:rsidRPr="003C47D6" w:rsidRDefault="0047481F" w:rsidP="0047481F">
      <w:pPr>
        <w:shd w:val="clear" w:color="auto" w:fill="FFFFFF"/>
        <w:ind w:firstLine="709"/>
        <w:jc w:val="both"/>
        <w:textAlignment w:val="baseline"/>
      </w:pPr>
      <w:bookmarkStart w:id="59" w:name="n7015"/>
      <w:bookmarkEnd w:id="59"/>
      <w:r w:rsidRPr="003C47D6">
        <w:t>18) послуги з ремонту, реставрації та поновлення меблів;</w:t>
      </w:r>
    </w:p>
    <w:p w:rsidR="0047481F" w:rsidRPr="003C47D6" w:rsidRDefault="0047481F" w:rsidP="0047481F">
      <w:pPr>
        <w:shd w:val="clear" w:color="auto" w:fill="FFFFFF"/>
        <w:ind w:firstLine="709"/>
        <w:jc w:val="both"/>
        <w:textAlignment w:val="baseline"/>
      </w:pPr>
      <w:bookmarkStart w:id="60" w:name="n7016"/>
      <w:bookmarkEnd w:id="60"/>
      <w:r w:rsidRPr="003C47D6">
        <w:t>19) виготовлення теслярських та столярних виробів за індивідуальним замовленням;</w:t>
      </w:r>
    </w:p>
    <w:p w:rsidR="0047481F" w:rsidRPr="003C47D6" w:rsidRDefault="0047481F" w:rsidP="0047481F">
      <w:pPr>
        <w:shd w:val="clear" w:color="auto" w:fill="FFFFFF"/>
        <w:ind w:firstLine="709"/>
        <w:jc w:val="both"/>
        <w:textAlignment w:val="baseline"/>
      </w:pPr>
      <w:bookmarkStart w:id="61" w:name="n7017"/>
      <w:bookmarkEnd w:id="61"/>
      <w:r w:rsidRPr="003C47D6">
        <w:t>20) технічне обслуговування та ремонт автомобілів, мотоциклів, моторолерів і мопедів за індивідуальним замовленням;</w:t>
      </w:r>
    </w:p>
    <w:p w:rsidR="0047481F" w:rsidRPr="003C47D6" w:rsidRDefault="0047481F" w:rsidP="0047481F">
      <w:pPr>
        <w:shd w:val="clear" w:color="auto" w:fill="FFFFFF"/>
        <w:ind w:firstLine="709"/>
        <w:jc w:val="both"/>
        <w:textAlignment w:val="baseline"/>
      </w:pPr>
      <w:bookmarkStart w:id="62" w:name="n7018"/>
      <w:bookmarkEnd w:id="62"/>
      <w:r w:rsidRPr="003C47D6">
        <w:t xml:space="preserve">21) послуги з ремонту радіотелевізійної та іншої </w:t>
      </w:r>
      <w:proofErr w:type="spellStart"/>
      <w:r w:rsidRPr="003C47D6">
        <w:t>аудіо-</w:t>
      </w:r>
      <w:proofErr w:type="spellEnd"/>
      <w:r w:rsidRPr="003C47D6">
        <w:t xml:space="preserve"> і відеоапаратури;</w:t>
      </w:r>
    </w:p>
    <w:p w:rsidR="0047481F" w:rsidRPr="003C47D6" w:rsidRDefault="0047481F" w:rsidP="0047481F">
      <w:pPr>
        <w:shd w:val="clear" w:color="auto" w:fill="FFFFFF"/>
        <w:ind w:firstLine="709"/>
        <w:jc w:val="both"/>
        <w:textAlignment w:val="baseline"/>
      </w:pPr>
      <w:bookmarkStart w:id="63" w:name="n7019"/>
      <w:bookmarkEnd w:id="63"/>
      <w:r w:rsidRPr="003C47D6">
        <w:t>22) послуги з ремонту електропобутової техніки та інших побутових приладів;</w:t>
      </w:r>
    </w:p>
    <w:p w:rsidR="0047481F" w:rsidRPr="003C47D6" w:rsidRDefault="0047481F" w:rsidP="0047481F">
      <w:pPr>
        <w:shd w:val="clear" w:color="auto" w:fill="FFFFFF"/>
        <w:ind w:firstLine="709"/>
        <w:jc w:val="both"/>
        <w:textAlignment w:val="baseline"/>
      </w:pPr>
      <w:bookmarkStart w:id="64" w:name="n7020"/>
      <w:bookmarkEnd w:id="64"/>
      <w:r w:rsidRPr="003C47D6">
        <w:t>23) послуги з ремонту годинників;</w:t>
      </w:r>
    </w:p>
    <w:p w:rsidR="0047481F" w:rsidRPr="003C47D6" w:rsidRDefault="0047481F" w:rsidP="0047481F">
      <w:pPr>
        <w:shd w:val="clear" w:color="auto" w:fill="FFFFFF"/>
        <w:ind w:firstLine="709"/>
        <w:jc w:val="both"/>
        <w:textAlignment w:val="baseline"/>
      </w:pPr>
      <w:bookmarkStart w:id="65" w:name="n7021"/>
      <w:bookmarkEnd w:id="65"/>
      <w:r w:rsidRPr="003C47D6">
        <w:t>24) послуги з ремонту велосипедів;</w:t>
      </w:r>
    </w:p>
    <w:p w:rsidR="0047481F" w:rsidRPr="003C47D6" w:rsidRDefault="0047481F" w:rsidP="0047481F">
      <w:pPr>
        <w:shd w:val="clear" w:color="auto" w:fill="FFFFFF"/>
        <w:ind w:firstLine="709"/>
        <w:jc w:val="both"/>
        <w:textAlignment w:val="baseline"/>
      </w:pPr>
      <w:bookmarkStart w:id="66" w:name="n7022"/>
      <w:bookmarkEnd w:id="66"/>
      <w:r w:rsidRPr="003C47D6">
        <w:t>25) послуги з технічного обслуговування і ремонту музичних інструментів;</w:t>
      </w:r>
    </w:p>
    <w:p w:rsidR="0047481F" w:rsidRPr="003C47D6" w:rsidRDefault="0047481F" w:rsidP="0047481F">
      <w:pPr>
        <w:shd w:val="clear" w:color="auto" w:fill="FFFFFF"/>
        <w:ind w:firstLine="709"/>
        <w:jc w:val="both"/>
        <w:textAlignment w:val="baseline"/>
      </w:pPr>
      <w:bookmarkStart w:id="67" w:name="n7023"/>
      <w:bookmarkEnd w:id="67"/>
      <w:r w:rsidRPr="003C47D6">
        <w:t>26) виготовлення металовиробів за індивідуальним замовленням;</w:t>
      </w:r>
    </w:p>
    <w:p w:rsidR="0047481F" w:rsidRPr="003C47D6" w:rsidRDefault="0047481F" w:rsidP="0047481F">
      <w:pPr>
        <w:shd w:val="clear" w:color="auto" w:fill="FFFFFF"/>
        <w:ind w:firstLine="709"/>
        <w:jc w:val="both"/>
        <w:textAlignment w:val="baseline"/>
      </w:pPr>
      <w:bookmarkStart w:id="68" w:name="n7024"/>
      <w:bookmarkEnd w:id="68"/>
      <w:r w:rsidRPr="003C47D6">
        <w:t>27) послуги з ремонту інших предметів особистого користування, домашнього вжитку та металовиробів;</w:t>
      </w:r>
    </w:p>
    <w:p w:rsidR="0047481F" w:rsidRPr="003C47D6" w:rsidRDefault="0047481F" w:rsidP="0047481F">
      <w:pPr>
        <w:shd w:val="clear" w:color="auto" w:fill="FFFFFF"/>
        <w:ind w:firstLine="709"/>
        <w:jc w:val="both"/>
        <w:textAlignment w:val="baseline"/>
      </w:pPr>
      <w:bookmarkStart w:id="69" w:name="n7025"/>
      <w:bookmarkEnd w:id="69"/>
      <w:r w:rsidRPr="003C47D6">
        <w:t>28) виготовлення ювелірних виробів за індивідуальним замовленням;</w:t>
      </w:r>
    </w:p>
    <w:p w:rsidR="0047481F" w:rsidRPr="003C47D6" w:rsidRDefault="0047481F" w:rsidP="0047481F">
      <w:pPr>
        <w:shd w:val="clear" w:color="auto" w:fill="FFFFFF"/>
        <w:ind w:firstLine="709"/>
        <w:jc w:val="both"/>
        <w:textAlignment w:val="baseline"/>
      </w:pPr>
      <w:bookmarkStart w:id="70" w:name="n7026"/>
      <w:bookmarkEnd w:id="70"/>
      <w:r w:rsidRPr="003C47D6">
        <w:t>29) послуги з ремонту ювелірних виробів;</w:t>
      </w:r>
    </w:p>
    <w:p w:rsidR="0047481F" w:rsidRPr="003C47D6" w:rsidRDefault="0047481F" w:rsidP="0047481F">
      <w:pPr>
        <w:shd w:val="clear" w:color="auto" w:fill="FFFFFF"/>
        <w:ind w:firstLine="709"/>
        <w:jc w:val="both"/>
        <w:textAlignment w:val="baseline"/>
      </w:pPr>
      <w:bookmarkStart w:id="71" w:name="n7027"/>
      <w:bookmarkEnd w:id="71"/>
      <w:r w:rsidRPr="003C47D6">
        <w:t>30) прокат речей особистого користування та побутових товарів;</w:t>
      </w:r>
    </w:p>
    <w:p w:rsidR="0047481F" w:rsidRPr="003C47D6" w:rsidRDefault="0047481F" w:rsidP="0047481F">
      <w:pPr>
        <w:shd w:val="clear" w:color="auto" w:fill="FFFFFF"/>
        <w:ind w:firstLine="709"/>
        <w:jc w:val="both"/>
        <w:textAlignment w:val="baseline"/>
      </w:pPr>
      <w:bookmarkStart w:id="72" w:name="n7028"/>
      <w:bookmarkEnd w:id="72"/>
      <w:r w:rsidRPr="003C47D6">
        <w:t xml:space="preserve">31) послуги з виконання </w:t>
      </w:r>
      <w:proofErr w:type="spellStart"/>
      <w:r w:rsidRPr="003C47D6">
        <w:t>фоторобіт</w:t>
      </w:r>
      <w:proofErr w:type="spellEnd"/>
      <w:r w:rsidRPr="003C47D6">
        <w:t>;</w:t>
      </w:r>
    </w:p>
    <w:p w:rsidR="0047481F" w:rsidRPr="003C47D6" w:rsidRDefault="0047481F" w:rsidP="0047481F">
      <w:pPr>
        <w:shd w:val="clear" w:color="auto" w:fill="FFFFFF"/>
        <w:ind w:firstLine="709"/>
        <w:jc w:val="both"/>
        <w:textAlignment w:val="baseline"/>
      </w:pPr>
      <w:bookmarkStart w:id="73" w:name="n7029"/>
      <w:bookmarkEnd w:id="73"/>
      <w:r w:rsidRPr="003C47D6">
        <w:t>32) послуги з оброблення плівок;</w:t>
      </w:r>
    </w:p>
    <w:p w:rsidR="0047481F" w:rsidRPr="003C47D6" w:rsidRDefault="0047481F" w:rsidP="0047481F">
      <w:pPr>
        <w:shd w:val="clear" w:color="auto" w:fill="FFFFFF"/>
        <w:ind w:firstLine="709"/>
        <w:jc w:val="both"/>
        <w:textAlignment w:val="baseline"/>
      </w:pPr>
      <w:bookmarkStart w:id="74" w:name="n7030"/>
      <w:bookmarkEnd w:id="74"/>
      <w:r w:rsidRPr="003C47D6">
        <w:t>33) послуги з прання, оброблення білизни та інших текстильних виробів;</w:t>
      </w:r>
    </w:p>
    <w:p w:rsidR="0047481F" w:rsidRPr="003C47D6" w:rsidRDefault="0047481F" w:rsidP="0047481F">
      <w:pPr>
        <w:shd w:val="clear" w:color="auto" w:fill="FFFFFF"/>
        <w:ind w:firstLine="709"/>
        <w:jc w:val="both"/>
        <w:textAlignment w:val="baseline"/>
      </w:pPr>
      <w:bookmarkStart w:id="75" w:name="n7031"/>
      <w:bookmarkEnd w:id="75"/>
      <w:r w:rsidRPr="003C47D6">
        <w:t>34) послуги з чищення та фарбування текстильних, трикотажних і хутрових виробів;</w:t>
      </w:r>
    </w:p>
    <w:p w:rsidR="0047481F" w:rsidRPr="003C47D6" w:rsidRDefault="0047481F" w:rsidP="0047481F">
      <w:pPr>
        <w:shd w:val="clear" w:color="auto" w:fill="FFFFFF"/>
        <w:ind w:firstLine="709"/>
        <w:jc w:val="both"/>
        <w:textAlignment w:val="baseline"/>
      </w:pPr>
      <w:bookmarkStart w:id="76" w:name="n7032"/>
      <w:bookmarkEnd w:id="76"/>
      <w:r w:rsidRPr="003C47D6">
        <w:t>35) вичинка хутрових шкур за індивідуальним замовленням;</w:t>
      </w:r>
    </w:p>
    <w:p w:rsidR="0047481F" w:rsidRPr="003C47D6" w:rsidRDefault="0047481F" w:rsidP="0047481F">
      <w:pPr>
        <w:shd w:val="clear" w:color="auto" w:fill="FFFFFF"/>
        <w:ind w:firstLine="709"/>
        <w:jc w:val="both"/>
        <w:textAlignment w:val="baseline"/>
      </w:pPr>
      <w:bookmarkStart w:id="77" w:name="n7033"/>
      <w:bookmarkEnd w:id="77"/>
      <w:r w:rsidRPr="003C47D6">
        <w:t>36) послуги перукарень;</w:t>
      </w:r>
    </w:p>
    <w:p w:rsidR="0047481F" w:rsidRPr="003C47D6" w:rsidRDefault="0047481F" w:rsidP="0047481F">
      <w:pPr>
        <w:shd w:val="clear" w:color="auto" w:fill="FFFFFF"/>
        <w:ind w:firstLine="709"/>
        <w:jc w:val="both"/>
        <w:textAlignment w:val="baseline"/>
      </w:pPr>
      <w:bookmarkStart w:id="78" w:name="n7034"/>
      <w:bookmarkEnd w:id="78"/>
      <w:r w:rsidRPr="003C47D6">
        <w:t>37) ритуальні послуги;</w:t>
      </w:r>
    </w:p>
    <w:p w:rsidR="0047481F" w:rsidRPr="003C47D6" w:rsidRDefault="0047481F" w:rsidP="0047481F">
      <w:pPr>
        <w:shd w:val="clear" w:color="auto" w:fill="FFFFFF"/>
        <w:ind w:firstLine="709"/>
        <w:jc w:val="both"/>
        <w:textAlignment w:val="baseline"/>
      </w:pPr>
      <w:bookmarkStart w:id="79" w:name="n7035"/>
      <w:bookmarkEnd w:id="79"/>
      <w:r w:rsidRPr="003C47D6">
        <w:t>38) послуги, пов'язані з сільським та лісовим господарством;</w:t>
      </w:r>
    </w:p>
    <w:p w:rsidR="0047481F" w:rsidRPr="003C47D6" w:rsidRDefault="0047481F" w:rsidP="0047481F">
      <w:pPr>
        <w:shd w:val="clear" w:color="auto" w:fill="FFFFFF"/>
        <w:ind w:firstLine="709"/>
        <w:jc w:val="both"/>
        <w:textAlignment w:val="baseline"/>
      </w:pPr>
      <w:bookmarkStart w:id="80" w:name="n7036"/>
      <w:bookmarkEnd w:id="80"/>
      <w:r w:rsidRPr="003C47D6">
        <w:t>39) послуги домашньої прислуги;</w:t>
      </w:r>
    </w:p>
    <w:p w:rsidR="0047481F" w:rsidRPr="003C47D6" w:rsidRDefault="0047481F" w:rsidP="0047481F">
      <w:pPr>
        <w:shd w:val="clear" w:color="auto" w:fill="FFFFFF"/>
        <w:ind w:firstLine="709"/>
        <w:jc w:val="both"/>
        <w:textAlignment w:val="baseline"/>
      </w:pPr>
      <w:bookmarkStart w:id="81" w:name="n7037"/>
      <w:bookmarkEnd w:id="81"/>
      <w:r w:rsidRPr="003C47D6">
        <w:t>40) послуги, пов'язані з очищенням та прибиранням приміщень за індивідуальним замовленням.</w:t>
      </w:r>
    </w:p>
    <w:p w:rsidR="0047481F" w:rsidRPr="003C47D6" w:rsidRDefault="0047481F" w:rsidP="0047481F">
      <w:pPr>
        <w:shd w:val="clear" w:color="auto" w:fill="FFFFFF"/>
        <w:ind w:firstLine="709"/>
        <w:jc w:val="both"/>
        <w:textAlignment w:val="baseline"/>
        <w:rPr>
          <w:b/>
          <w:bCs/>
          <w:bdr w:val="none" w:sz="0" w:space="0" w:color="auto" w:frame="1"/>
        </w:rPr>
      </w:pPr>
      <w:bookmarkStart w:id="82" w:name="n7038"/>
      <w:bookmarkEnd w:id="82"/>
    </w:p>
    <w:p w:rsidR="0047481F" w:rsidRPr="003C47D6" w:rsidRDefault="0047481F" w:rsidP="0047481F">
      <w:pPr>
        <w:shd w:val="clear" w:color="auto" w:fill="FFFFFF"/>
        <w:ind w:firstLine="709"/>
        <w:jc w:val="both"/>
        <w:textAlignment w:val="baseline"/>
        <w:rPr>
          <w:b/>
          <w:bCs/>
          <w:bdr w:val="none" w:sz="0" w:space="0" w:color="auto" w:frame="1"/>
        </w:rPr>
      </w:pPr>
      <w:r w:rsidRPr="003C47D6">
        <w:rPr>
          <w:b/>
          <w:bCs/>
          <w:bdr w:val="none" w:sz="0" w:space="0" w:color="auto" w:frame="1"/>
        </w:rPr>
        <w:t>2. Порядок визначення доходів та їх склад для платників єдиного податку першої – третьої груп</w:t>
      </w:r>
      <w:bookmarkStart w:id="83" w:name="n7039"/>
      <w:bookmarkEnd w:id="83"/>
    </w:p>
    <w:p w:rsidR="0047481F" w:rsidRPr="003C47D6" w:rsidRDefault="0047481F" w:rsidP="0047481F">
      <w:pPr>
        <w:shd w:val="clear" w:color="auto" w:fill="FFFFFF"/>
        <w:ind w:firstLine="709"/>
        <w:jc w:val="both"/>
        <w:textAlignment w:val="baseline"/>
      </w:pPr>
      <w:r w:rsidRPr="003C47D6">
        <w:t>2.1. Доходом платника єдиного податку є:</w:t>
      </w:r>
    </w:p>
    <w:p w:rsidR="0047481F" w:rsidRPr="003C47D6" w:rsidRDefault="0047481F" w:rsidP="0047481F">
      <w:pPr>
        <w:shd w:val="clear" w:color="auto" w:fill="FFFFFF"/>
        <w:ind w:firstLine="709"/>
        <w:jc w:val="both"/>
        <w:textAlignment w:val="baseline"/>
      </w:pPr>
      <w:bookmarkStart w:id="84" w:name="n7040"/>
      <w:bookmarkEnd w:id="84"/>
      <w:r w:rsidRPr="003C47D6">
        <w:t>1)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2.3 цього Положення.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47481F" w:rsidRPr="003C47D6" w:rsidRDefault="0047481F" w:rsidP="0047481F">
      <w:pPr>
        <w:shd w:val="clear" w:color="auto" w:fill="FFFFFF"/>
        <w:ind w:firstLine="709"/>
        <w:jc w:val="both"/>
        <w:textAlignment w:val="baseline"/>
      </w:pPr>
      <w:bookmarkStart w:id="85" w:name="n7041"/>
      <w:bookmarkEnd w:id="85"/>
      <w:r w:rsidRPr="003C47D6">
        <w:t>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2.3 цього Положення.</w:t>
      </w:r>
    </w:p>
    <w:p w:rsidR="0047481F" w:rsidRPr="003C47D6" w:rsidRDefault="0047481F" w:rsidP="0047481F">
      <w:pPr>
        <w:shd w:val="clear" w:color="auto" w:fill="FFFFFF"/>
        <w:ind w:firstLine="709"/>
        <w:jc w:val="both"/>
        <w:textAlignment w:val="baseline"/>
      </w:pPr>
      <w:bookmarkStart w:id="86" w:name="n7042"/>
      <w:bookmarkEnd w:id="86"/>
      <w:r w:rsidRPr="003C47D6">
        <w:t>2.2. При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p>
    <w:p w:rsidR="0047481F" w:rsidRPr="003C47D6" w:rsidRDefault="0047481F" w:rsidP="0047481F">
      <w:pPr>
        <w:shd w:val="clear" w:color="auto" w:fill="FFFFFF"/>
        <w:ind w:firstLine="709"/>
        <w:jc w:val="both"/>
        <w:textAlignment w:val="baseline"/>
      </w:pPr>
      <w:r w:rsidRPr="003C47D6">
        <w:t>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p>
    <w:p w:rsidR="0047481F" w:rsidRPr="003C47D6" w:rsidRDefault="0047481F" w:rsidP="0047481F">
      <w:pPr>
        <w:shd w:val="clear" w:color="auto" w:fill="FFFFFF"/>
        <w:ind w:firstLine="709"/>
        <w:jc w:val="both"/>
        <w:textAlignment w:val="baseline"/>
      </w:pPr>
      <w:bookmarkStart w:id="87" w:name="n7043"/>
      <w:bookmarkEnd w:id="87"/>
      <w:r w:rsidRPr="003C47D6">
        <w:lastRenderedPageBreak/>
        <w:t>2.3. До суми доходу платника єдиного податку включається вартість безоплатно отриманих протягом звітного періоду товарів (робіт, послуг).</w:t>
      </w:r>
    </w:p>
    <w:p w:rsidR="0047481F" w:rsidRPr="003C47D6" w:rsidRDefault="0047481F" w:rsidP="0047481F">
      <w:pPr>
        <w:shd w:val="clear" w:color="auto" w:fill="FFFFFF"/>
        <w:ind w:firstLine="709"/>
        <w:jc w:val="both"/>
        <w:textAlignment w:val="baseline"/>
      </w:pPr>
      <w:bookmarkStart w:id="88" w:name="n7044"/>
      <w:bookmarkEnd w:id="88"/>
      <w:r w:rsidRPr="003C47D6">
        <w:t>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p>
    <w:p w:rsidR="0047481F" w:rsidRPr="003C47D6" w:rsidRDefault="0047481F" w:rsidP="0047481F">
      <w:pPr>
        <w:shd w:val="clear" w:color="auto" w:fill="FFFFFF"/>
        <w:ind w:firstLine="709"/>
        <w:jc w:val="both"/>
        <w:textAlignment w:val="baseline"/>
      </w:pPr>
      <w:bookmarkStart w:id="89" w:name="n7045"/>
      <w:bookmarkEnd w:id="89"/>
      <w:r w:rsidRPr="003C47D6">
        <w:t>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w:t>
      </w:r>
    </w:p>
    <w:p w:rsidR="0047481F" w:rsidRPr="003C47D6" w:rsidRDefault="0047481F" w:rsidP="0047481F">
      <w:pPr>
        <w:shd w:val="clear" w:color="auto" w:fill="FFFFFF"/>
        <w:ind w:firstLine="709"/>
        <w:jc w:val="both"/>
        <w:textAlignment w:val="baseline"/>
      </w:pPr>
      <w:bookmarkStart w:id="90" w:name="n7046"/>
      <w:bookmarkStart w:id="91" w:name="n7047"/>
      <w:bookmarkEnd w:id="90"/>
      <w:bookmarkEnd w:id="91"/>
      <w:r w:rsidRPr="003C47D6">
        <w:t>До суми доходу платника єдиного податку третьої групи (юридичні особи)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Податковим кодексом України.</w:t>
      </w:r>
    </w:p>
    <w:p w:rsidR="0047481F" w:rsidRPr="003C47D6" w:rsidRDefault="0047481F" w:rsidP="0047481F">
      <w:pPr>
        <w:shd w:val="clear" w:color="auto" w:fill="FFFFFF"/>
        <w:ind w:firstLine="709"/>
        <w:jc w:val="both"/>
        <w:textAlignment w:val="baseline"/>
      </w:pPr>
      <w:bookmarkStart w:id="92" w:name="n7048"/>
      <w:bookmarkStart w:id="93" w:name="n7049"/>
      <w:bookmarkEnd w:id="92"/>
      <w:bookmarkEnd w:id="93"/>
      <w:r w:rsidRPr="003C47D6">
        <w:t>2.4. У разі надання послуг, виконання робіт за договорами доручення, комісії, транспортного експедирування або за агентськими договорами доходом</w:t>
      </w:r>
      <w:r w:rsidR="00725341">
        <w:t xml:space="preserve"> </w:t>
      </w:r>
      <w:r w:rsidRPr="003C47D6">
        <w:t>є сума отриманої винагороди повіреного (агента).</w:t>
      </w:r>
    </w:p>
    <w:p w:rsidR="0047481F" w:rsidRPr="003C47D6" w:rsidRDefault="0047481F" w:rsidP="0047481F">
      <w:pPr>
        <w:shd w:val="clear" w:color="auto" w:fill="FFFFFF"/>
        <w:ind w:firstLine="709"/>
        <w:jc w:val="both"/>
        <w:textAlignment w:val="baseline"/>
      </w:pPr>
      <w:bookmarkStart w:id="94" w:name="n7050"/>
      <w:bookmarkEnd w:id="94"/>
      <w:r w:rsidRPr="003C47D6">
        <w:t>2.5. 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rsidR="0047481F" w:rsidRPr="003C47D6" w:rsidRDefault="0047481F" w:rsidP="0047481F">
      <w:pPr>
        <w:shd w:val="clear" w:color="auto" w:fill="FFFFFF"/>
        <w:ind w:firstLine="709"/>
        <w:jc w:val="both"/>
        <w:textAlignment w:val="baseline"/>
      </w:pPr>
      <w:bookmarkStart w:id="95" w:name="n7051"/>
      <w:bookmarkEnd w:id="95"/>
      <w:r w:rsidRPr="003C47D6">
        <w:t>2.6. 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w:t>
      </w:r>
    </w:p>
    <w:p w:rsidR="0047481F" w:rsidRPr="003C47D6" w:rsidRDefault="0047481F" w:rsidP="0047481F">
      <w:pPr>
        <w:shd w:val="clear" w:color="auto" w:fill="FFFFFF"/>
        <w:ind w:firstLine="709"/>
        <w:jc w:val="both"/>
        <w:textAlignment w:val="baseline"/>
      </w:pPr>
      <w:bookmarkStart w:id="96" w:name="n7052"/>
      <w:bookmarkStart w:id="97" w:name="n7053"/>
      <w:bookmarkEnd w:id="96"/>
      <w:bookmarkEnd w:id="97"/>
      <w:r w:rsidRPr="003C47D6">
        <w:t>Для платника єдиного податку третьої групи (юридичні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Податковим кодексом України.</w:t>
      </w:r>
    </w:p>
    <w:p w:rsidR="0047481F" w:rsidRPr="003C47D6" w:rsidRDefault="0047481F" w:rsidP="0047481F">
      <w:pPr>
        <w:shd w:val="clear" w:color="auto" w:fill="FFFFFF"/>
        <w:ind w:firstLine="709"/>
        <w:jc w:val="both"/>
        <w:textAlignment w:val="baseline"/>
      </w:pPr>
      <w:bookmarkStart w:id="98" w:name="n7054"/>
      <w:bookmarkStart w:id="99" w:name="n7055"/>
      <w:bookmarkEnd w:id="98"/>
      <w:bookmarkEnd w:id="99"/>
      <w:r w:rsidRPr="003C47D6">
        <w:t>2.7. 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rsidR="0047481F" w:rsidRPr="003C47D6" w:rsidRDefault="0047481F" w:rsidP="0047481F">
      <w:pPr>
        <w:shd w:val="clear" w:color="auto" w:fill="FFFFFF"/>
        <w:ind w:firstLine="709"/>
        <w:jc w:val="both"/>
        <w:textAlignment w:val="baseline"/>
      </w:pPr>
      <w:bookmarkStart w:id="100" w:name="n7056"/>
      <w:bookmarkEnd w:id="100"/>
      <w:r w:rsidRPr="003C47D6">
        <w:t>2.8. 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p>
    <w:p w:rsidR="0047481F" w:rsidRPr="003C47D6" w:rsidRDefault="0047481F" w:rsidP="0047481F">
      <w:pPr>
        <w:shd w:val="clear" w:color="auto" w:fill="FFFFFF"/>
        <w:ind w:firstLine="709"/>
        <w:jc w:val="both"/>
        <w:textAlignment w:val="baseline"/>
      </w:pPr>
      <w:bookmarkStart w:id="101" w:name="n7057"/>
      <w:bookmarkEnd w:id="101"/>
      <w:r w:rsidRPr="003C47D6">
        <w:t xml:space="preserve">2.9. Доходи фізичної особи - платника єдиного податку, отримані в результаті провадження господарської діяльності та оподатковані згідно з цим Положенням, не включаються до складу загального річного оподатковуваного доходу фізичної особи, визначеного відповідно </w:t>
      </w:r>
      <w:r w:rsidR="00725341">
        <w:t>до розділу</w:t>
      </w:r>
      <w:r w:rsidR="00725341">
        <w:rPr>
          <w:bdr w:val="none" w:sz="0" w:space="0" w:color="auto" w:frame="1"/>
        </w:rPr>
        <w:t xml:space="preserve"> </w:t>
      </w:r>
      <w:r w:rsidRPr="003C47D6">
        <w:rPr>
          <w:bdr w:val="none" w:sz="0" w:space="0" w:color="auto" w:frame="1"/>
        </w:rPr>
        <w:t>IV</w:t>
      </w:r>
      <w:r w:rsidR="00725341">
        <w:rPr>
          <w:bdr w:val="none" w:sz="0" w:space="0" w:color="auto" w:frame="1"/>
        </w:rPr>
        <w:t xml:space="preserve"> </w:t>
      </w:r>
      <w:r w:rsidRPr="003C47D6">
        <w:t>Податкового кодексу України.</w:t>
      </w:r>
    </w:p>
    <w:p w:rsidR="0047481F" w:rsidRPr="003C47D6" w:rsidRDefault="0047481F" w:rsidP="0047481F">
      <w:pPr>
        <w:shd w:val="clear" w:color="auto" w:fill="FFFFFF"/>
        <w:ind w:firstLine="709"/>
        <w:jc w:val="both"/>
        <w:textAlignment w:val="baseline"/>
      </w:pPr>
      <w:bookmarkStart w:id="102" w:name="n7058"/>
      <w:bookmarkEnd w:id="102"/>
      <w:r w:rsidRPr="003C47D6">
        <w:t>2.10. 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соціальне страхування, нараховані платником єдиного податку відповідно до закону.</w:t>
      </w:r>
    </w:p>
    <w:p w:rsidR="0047481F" w:rsidRPr="003C47D6" w:rsidRDefault="0047481F" w:rsidP="0047481F">
      <w:pPr>
        <w:shd w:val="clear" w:color="auto" w:fill="FFFFFF"/>
        <w:ind w:firstLine="709"/>
        <w:jc w:val="both"/>
        <w:textAlignment w:val="baseline"/>
      </w:pPr>
      <w:bookmarkStart w:id="103" w:name="n7059"/>
      <w:bookmarkEnd w:id="103"/>
      <w:r w:rsidRPr="003C47D6">
        <w:t>2.11. До складу доходу, визначеного цим розділом, не включаються:</w:t>
      </w:r>
    </w:p>
    <w:p w:rsidR="0047481F" w:rsidRPr="003C47D6" w:rsidRDefault="0047481F" w:rsidP="0047481F">
      <w:pPr>
        <w:shd w:val="clear" w:color="auto" w:fill="FFFFFF"/>
        <w:ind w:firstLine="709"/>
        <w:jc w:val="both"/>
        <w:textAlignment w:val="baseline"/>
      </w:pPr>
      <w:bookmarkStart w:id="104" w:name="n7060"/>
      <w:bookmarkEnd w:id="104"/>
      <w:r w:rsidRPr="003C47D6">
        <w:t>1) суми податку на додану вартість;</w:t>
      </w:r>
    </w:p>
    <w:p w:rsidR="0047481F" w:rsidRPr="003C47D6" w:rsidRDefault="0047481F" w:rsidP="0047481F">
      <w:pPr>
        <w:shd w:val="clear" w:color="auto" w:fill="FFFFFF"/>
        <w:ind w:firstLine="709"/>
        <w:jc w:val="both"/>
        <w:textAlignment w:val="baseline"/>
      </w:pPr>
      <w:bookmarkStart w:id="105" w:name="n7061"/>
      <w:bookmarkEnd w:id="105"/>
      <w:r w:rsidRPr="003C47D6">
        <w:t>2) суми коштів, отриманих за внутрішніми розрахунками між структурними підрозділами платника єдиного податку;</w:t>
      </w:r>
    </w:p>
    <w:p w:rsidR="0047481F" w:rsidRPr="003C47D6" w:rsidRDefault="0047481F" w:rsidP="0047481F">
      <w:pPr>
        <w:shd w:val="clear" w:color="auto" w:fill="FFFFFF"/>
        <w:ind w:firstLine="709"/>
        <w:jc w:val="both"/>
        <w:textAlignment w:val="baseline"/>
      </w:pPr>
      <w:bookmarkStart w:id="106" w:name="n7062"/>
      <w:bookmarkEnd w:id="106"/>
      <w:r w:rsidRPr="003C47D6">
        <w:t>3) суми фінансової допомоги, наданої на поворотній основі, отриманої та поверненої протягом 12 календарних місяців з дня її отримання, та суми кредитів;</w:t>
      </w:r>
    </w:p>
    <w:p w:rsidR="0047481F" w:rsidRPr="003C47D6" w:rsidRDefault="0047481F" w:rsidP="0047481F">
      <w:pPr>
        <w:shd w:val="clear" w:color="auto" w:fill="FFFFFF"/>
        <w:ind w:firstLine="709"/>
        <w:jc w:val="both"/>
        <w:textAlignment w:val="baseline"/>
      </w:pPr>
      <w:bookmarkStart w:id="107" w:name="n7063"/>
      <w:bookmarkEnd w:id="107"/>
      <w:r w:rsidRPr="003C47D6">
        <w:t>4) 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p>
    <w:p w:rsidR="0047481F" w:rsidRPr="003C47D6" w:rsidRDefault="0047481F" w:rsidP="0047481F">
      <w:pPr>
        <w:shd w:val="clear" w:color="auto" w:fill="FFFFFF"/>
        <w:ind w:firstLine="709"/>
        <w:jc w:val="both"/>
        <w:textAlignment w:val="baseline"/>
      </w:pPr>
      <w:bookmarkStart w:id="108" w:name="n7064"/>
      <w:bookmarkEnd w:id="108"/>
      <w:r w:rsidRPr="003C47D6">
        <w:lastRenderedPageBreak/>
        <w:t>5) 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p>
    <w:p w:rsidR="0047481F" w:rsidRPr="003C47D6" w:rsidRDefault="0047481F" w:rsidP="0047481F">
      <w:pPr>
        <w:shd w:val="clear" w:color="auto" w:fill="FFFFFF"/>
        <w:ind w:firstLine="709"/>
        <w:jc w:val="both"/>
        <w:textAlignment w:val="baseline"/>
      </w:pPr>
      <w:bookmarkStart w:id="109" w:name="n7065"/>
      <w:bookmarkEnd w:id="109"/>
      <w:r w:rsidRPr="003C47D6">
        <w:t>6) суми коштів, що надійшли як оплата товарів (робіт, послуг), реалізованих у період сплати інших податків і зборів, встановлених Податковим кодексом України,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w:t>
      </w:r>
    </w:p>
    <w:p w:rsidR="0047481F" w:rsidRPr="003C47D6" w:rsidRDefault="0047481F" w:rsidP="0047481F">
      <w:pPr>
        <w:shd w:val="clear" w:color="auto" w:fill="FFFFFF"/>
        <w:ind w:firstLine="709"/>
        <w:jc w:val="both"/>
        <w:textAlignment w:val="baseline"/>
      </w:pPr>
      <w:bookmarkStart w:id="110" w:name="n7066"/>
      <w:bookmarkEnd w:id="110"/>
      <w:r w:rsidRPr="003C47D6">
        <w:t>7) 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Податковим кодексом України;</w:t>
      </w:r>
    </w:p>
    <w:p w:rsidR="0047481F" w:rsidRPr="003C47D6" w:rsidRDefault="0047481F" w:rsidP="0047481F">
      <w:pPr>
        <w:shd w:val="clear" w:color="auto" w:fill="FFFFFF"/>
        <w:ind w:firstLine="709"/>
        <w:jc w:val="both"/>
        <w:textAlignment w:val="baseline"/>
      </w:pPr>
      <w:bookmarkStart w:id="111" w:name="n7067"/>
      <w:bookmarkEnd w:id="111"/>
      <w:r w:rsidRPr="003C47D6">
        <w:t>8) суми коштів та вартість майна, внесені засновниками або учасниками платника єдиного податку до статутного капіталу такого платника;</w:t>
      </w:r>
    </w:p>
    <w:p w:rsidR="0047481F" w:rsidRPr="003C47D6" w:rsidRDefault="0047481F" w:rsidP="0047481F">
      <w:pPr>
        <w:shd w:val="clear" w:color="auto" w:fill="FFFFFF"/>
        <w:ind w:firstLine="709"/>
        <w:jc w:val="both"/>
        <w:textAlignment w:val="baseline"/>
      </w:pPr>
      <w:bookmarkStart w:id="112" w:name="n7068"/>
      <w:bookmarkEnd w:id="112"/>
      <w:r w:rsidRPr="003C47D6">
        <w:t>9) суми коштів у частині надмірно сплачених податків і зборів, встановлених Податковим кодексом України,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w:t>
      </w:r>
    </w:p>
    <w:p w:rsidR="0047481F" w:rsidRPr="003C47D6" w:rsidRDefault="0047481F" w:rsidP="0047481F">
      <w:pPr>
        <w:shd w:val="clear" w:color="auto" w:fill="FFFFFF"/>
        <w:ind w:firstLine="709"/>
        <w:jc w:val="both"/>
        <w:textAlignment w:val="baseline"/>
      </w:pPr>
      <w:bookmarkStart w:id="113" w:name="n7069"/>
      <w:bookmarkEnd w:id="113"/>
      <w:r w:rsidRPr="003C47D6">
        <w:t>10) дивіденди, отримані платником єдиного податку - юридичною особою від інших платників податків, оподатковані в порядку, визначеному Податковим кодексом України.</w:t>
      </w:r>
    </w:p>
    <w:p w:rsidR="0047481F" w:rsidRPr="003C47D6" w:rsidRDefault="0047481F" w:rsidP="0047481F">
      <w:pPr>
        <w:shd w:val="clear" w:color="auto" w:fill="FFFFFF"/>
        <w:ind w:firstLine="709"/>
        <w:jc w:val="both"/>
        <w:textAlignment w:val="baseline"/>
        <w:rPr>
          <w:lang w:val="ru-RU"/>
        </w:rPr>
      </w:pPr>
      <w:bookmarkStart w:id="114" w:name="n7070"/>
      <w:bookmarkEnd w:id="114"/>
      <w:r w:rsidRPr="003C47D6">
        <w:t>2.12. Дивіденди, що виплачуються юридичними особами власникам корпоративних прав (засновникам платників єдиного податку), оподатковуються згідно з</w:t>
      </w:r>
      <w:r w:rsidR="00725341">
        <w:t xml:space="preserve"> </w:t>
      </w:r>
      <w:r w:rsidRPr="003C47D6">
        <w:rPr>
          <w:bdr w:val="none" w:sz="0" w:space="0" w:color="auto" w:frame="1"/>
        </w:rPr>
        <w:t>розділами III</w:t>
      </w:r>
      <w:r w:rsidR="00725341">
        <w:rPr>
          <w:bdr w:val="none" w:sz="0" w:space="0" w:color="auto" w:frame="1"/>
        </w:rPr>
        <w:t xml:space="preserve"> </w:t>
      </w:r>
      <w:r w:rsidRPr="003C47D6">
        <w:t>і</w:t>
      </w:r>
      <w:r w:rsidR="00725341">
        <w:t xml:space="preserve"> </w:t>
      </w:r>
      <w:r w:rsidRPr="003C47D6">
        <w:rPr>
          <w:bdr w:val="none" w:sz="0" w:space="0" w:color="auto" w:frame="1"/>
        </w:rPr>
        <w:t>IV</w:t>
      </w:r>
      <w:r w:rsidR="00725341">
        <w:rPr>
          <w:bdr w:val="none" w:sz="0" w:space="0" w:color="auto" w:frame="1"/>
        </w:rPr>
        <w:t xml:space="preserve"> </w:t>
      </w:r>
      <w:r w:rsidRPr="003C47D6">
        <w:t>Податкового кодексу України.</w:t>
      </w:r>
    </w:p>
    <w:p w:rsidR="0047481F" w:rsidRPr="003C47D6" w:rsidRDefault="0047481F" w:rsidP="0047481F">
      <w:pPr>
        <w:shd w:val="clear" w:color="auto" w:fill="FFFFFF"/>
        <w:ind w:firstLine="709"/>
        <w:jc w:val="both"/>
        <w:textAlignment w:val="baseline"/>
      </w:pPr>
      <w:bookmarkStart w:id="115" w:name="n7071"/>
      <w:bookmarkEnd w:id="115"/>
      <w:r w:rsidRPr="003C47D6">
        <w:t>2.13. Дохід визначається на підставі даних обліку, який ведеться відповідно до</w:t>
      </w:r>
      <w:r w:rsidR="00725341">
        <w:t xml:space="preserve"> </w:t>
      </w:r>
      <w:r w:rsidRPr="003C47D6">
        <w:rPr>
          <w:bdr w:val="none" w:sz="0" w:space="0" w:color="auto" w:frame="1"/>
        </w:rPr>
        <w:t xml:space="preserve">розділу 7 </w:t>
      </w:r>
      <w:r w:rsidRPr="003C47D6">
        <w:t>цього Положення.</w:t>
      </w:r>
    </w:p>
    <w:p w:rsidR="0047481F" w:rsidRPr="003C47D6" w:rsidRDefault="0047481F" w:rsidP="0047481F">
      <w:pPr>
        <w:shd w:val="clear" w:color="auto" w:fill="FFFFFF"/>
        <w:ind w:firstLine="709"/>
        <w:jc w:val="both"/>
        <w:textAlignment w:val="baseline"/>
      </w:pPr>
      <w:bookmarkStart w:id="116" w:name="n7072"/>
      <w:bookmarkEnd w:id="116"/>
      <w:r w:rsidRPr="003C47D6">
        <w:t>2.14.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p>
    <w:p w:rsidR="0047481F" w:rsidRPr="003C47D6" w:rsidRDefault="0047481F" w:rsidP="0047481F">
      <w:pPr>
        <w:shd w:val="clear" w:color="auto" w:fill="FFFFFF"/>
        <w:ind w:firstLine="709"/>
        <w:jc w:val="both"/>
        <w:textAlignment w:val="baseline"/>
      </w:pPr>
      <w:bookmarkStart w:id="117" w:name="n7073"/>
      <w:bookmarkEnd w:id="117"/>
      <w:r w:rsidRPr="003C47D6">
        <w:t>2.15.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p>
    <w:p w:rsidR="0047481F" w:rsidRPr="003C47D6" w:rsidRDefault="0047481F" w:rsidP="0047481F">
      <w:pPr>
        <w:shd w:val="clear" w:color="auto" w:fill="FFFFFF"/>
        <w:ind w:firstLine="709"/>
        <w:jc w:val="both"/>
        <w:textAlignment w:val="baseline"/>
      </w:pPr>
      <w:bookmarkStart w:id="118" w:name="n7074"/>
      <w:bookmarkEnd w:id="118"/>
      <w:r w:rsidRPr="003C47D6">
        <w:t xml:space="preserve">2.16. Право на застосування спрощеної системи оподаткування в наступному календарному році мають платники єдиного податку за умови </w:t>
      </w:r>
      <w:proofErr w:type="spellStart"/>
      <w:r w:rsidRPr="003C47D6">
        <w:t>неперевищення</w:t>
      </w:r>
      <w:proofErr w:type="spellEnd"/>
      <w:r w:rsidRPr="003C47D6">
        <w:t xml:space="preserve"> протягом календарного року обсягу доходу, встановленого для відповідної групи платників єдиного податку.</w:t>
      </w:r>
    </w:p>
    <w:p w:rsidR="0047481F" w:rsidRPr="003C47D6" w:rsidRDefault="0047481F" w:rsidP="0047481F">
      <w:pPr>
        <w:shd w:val="clear" w:color="auto" w:fill="FFFFFF"/>
        <w:ind w:firstLine="709"/>
        <w:jc w:val="both"/>
        <w:textAlignment w:val="baseline"/>
      </w:pPr>
      <w:bookmarkStart w:id="119" w:name="n7075"/>
      <w:bookmarkEnd w:id="119"/>
      <w:r w:rsidRPr="003C47D6">
        <w:t xml:space="preserve">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w:t>
      </w:r>
      <w:proofErr w:type="spellStart"/>
      <w:r w:rsidRPr="003C47D6">
        <w:t>неперевищення</w:t>
      </w:r>
      <w:proofErr w:type="spellEnd"/>
      <w:r w:rsidRPr="003C47D6">
        <w:t xml:space="preserve"> ними протягом календарного року обсягу доходу, встановленого підпунктом 3 пункту 1.4 цього Положення.</w:t>
      </w:r>
    </w:p>
    <w:p w:rsidR="0047481F" w:rsidRPr="003C47D6" w:rsidRDefault="0047481F" w:rsidP="0047481F">
      <w:pPr>
        <w:shd w:val="clear" w:color="auto" w:fill="FFFFFF"/>
        <w:ind w:firstLine="709"/>
        <w:jc w:val="both"/>
        <w:textAlignment w:val="baseline"/>
      </w:pPr>
    </w:p>
    <w:p w:rsidR="0047481F" w:rsidRPr="003C47D6" w:rsidRDefault="0047481F" w:rsidP="0047481F">
      <w:pPr>
        <w:shd w:val="clear" w:color="auto" w:fill="FFFFFF"/>
        <w:ind w:firstLine="709"/>
        <w:jc w:val="both"/>
        <w:textAlignment w:val="baseline"/>
        <w:rPr>
          <w:b/>
        </w:rPr>
      </w:pPr>
      <w:r w:rsidRPr="003C47D6">
        <w:rPr>
          <w:b/>
        </w:rPr>
        <w:t>3. Об’єкт та база оподаткування для платників єдиного податку четвертої групи</w:t>
      </w:r>
    </w:p>
    <w:p w:rsidR="0047481F" w:rsidRPr="003C47D6" w:rsidRDefault="0047481F" w:rsidP="0047481F">
      <w:pPr>
        <w:shd w:val="clear" w:color="auto" w:fill="FFFFFF"/>
        <w:ind w:firstLine="709"/>
        <w:jc w:val="both"/>
        <w:textAlignment w:val="baseline"/>
      </w:pPr>
      <w:r w:rsidRPr="003C47D6">
        <w:t>3.1. 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p>
    <w:p w:rsidR="0047481F" w:rsidRPr="003C47D6" w:rsidRDefault="0047481F" w:rsidP="0047481F">
      <w:pPr>
        <w:shd w:val="clear" w:color="auto" w:fill="FFFFFF"/>
        <w:ind w:firstLine="709"/>
        <w:jc w:val="both"/>
        <w:textAlignment w:val="baseline"/>
      </w:pPr>
      <w:r w:rsidRPr="003C47D6">
        <w:t xml:space="preserve">3.2. 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з урахуванням коефіцієнта індексації, визначеного за станом на 1 січня базового </w:t>
      </w:r>
      <w:r w:rsidRPr="003C47D6">
        <w:lastRenderedPageBreak/>
        <w:t>податкового (звітного) року відповідно до порядку, встановленого розділом ХІІ Податкового кодексу України.</w:t>
      </w:r>
    </w:p>
    <w:p w:rsidR="0047481F" w:rsidRPr="003C47D6" w:rsidRDefault="0047481F" w:rsidP="0047481F">
      <w:pPr>
        <w:shd w:val="clear" w:color="auto" w:fill="FFFFFF"/>
        <w:ind w:firstLine="709"/>
        <w:jc w:val="both"/>
        <w:textAlignment w:val="baseline"/>
      </w:pPr>
      <w:r w:rsidRPr="003C47D6">
        <w:t>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ріллі в Автономній Республіці Крим або в області, з урахуванням коефіцієнта індексації, визначеного за станом на 1 січня базового податкового (звітного) року відповідно  до порядку, встановленого розділом ХІІ Податкового кодексу України.</w:t>
      </w:r>
    </w:p>
    <w:p w:rsidR="0047481F" w:rsidRPr="003C47D6" w:rsidRDefault="0047481F" w:rsidP="0047481F">
      <w:pPr>
        <w:shd w:val="clear" w:color="auto" w:fill="FFFFFF"/>
        <w:ind w:firstLine="709"/>
        <w:jc w:val="both"/>
        <w:textAlignment w:val="baseline"/>
      </w:pPr>
      <w:r w:rsidRPr="003C47D6">
        <w:t>3.3. Підставою для нарахування єдиного податку платникам четвертої групи є дані державного земельного кадастру та/або дані з державного реєстру речових прав на нерухоме майно.</w:t>
      </w:r>
    </w:p>
    <w:p w:rsidR="0047481F" w:rsidRPr="003C47D6" w:rsidRDefault="0047481F" w:rsidP="0047481F">
      <w:pPr>
        <w:shd w:val="clear" w:color="auto" w:fill="FFFFFF"/>
        <w:ind w:firstLine="709"/>
        <w:jc w:val="both"/>
        <w:textAlignment w:val="baseline"/>
      </w:pPr>
      <w:r w:rsidRPr="003C47D6">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податку у порядку, встановленому Кабінетом Міністрів України.</w:t>
      </w:r>
    </w:p>
    <w:p w:rsidR="0047481F" w:rsidRPr="003C47D6" w:rsidRDefault="0047481F" w:rsidP="0047481F">
      <w:pPr>
        <w:shd w:val="clear" w:color="auto" w:fill="FFFFFF"/>
        <w:ind w:firstLine="709"/>
        <w:jc w:val="both"/>
        <w:textAlignment w:val="baseline"/>
      </w:pPr>
    </w:p>
    <w:p w:rsidR="0047481F" w:rsidRPr="003C47D6" w:rsidRDefault="0047481F" w:rsidP="0047481F">
      <w:pPr>
        <w:shd w:val="clear" w:color="auto" w:fill="FFFFFF"/>
        <w:ind w:firstLine="709"/>
        <w:jc w:val="both"/>
        <w:textAlignment w:val="baseline"/>
        <w:rPr>
          <w:b/>
        </w:rPr>
      </w:pPr>
      <w:bookmarkStart w:id="120" w:name="n7076"/>
      <w:bookmarkStart w:id="121" w:name="n7077"/>
      <w:bookmarkEnd w:id="120"/>
      <w:bookmarkEnd w:id="121"/>
      <w:r w:rsidRPr="003C47D6">
        <w:rPr>
          <w:b/>
          <w:bCs/>
          <w:bdr w:val="none" w:sz="0" w:space="0" w:color="auto" w:frame="1"/>
        </w:rPr>
        <w:t>4.</w:t>
      </w:r>
      <w:r w:rsidRPr="003C47D6">
        <w:rPr>
          <w:b/>
        </w:rPr>
        <w:t> Ставки єдиного податку</w:t>
      </w:r>
    </w:p>
    <w:p w:rsidR="0047481F" w:rsidRPr="003C47D6" w:rsidRDefault="0047481F" w:rsidP="0047481F">
      <w:pPr>
        <w:shd w:val="clear" w:color="auto" w:fill="FFFFFF"/>
        <w:ind w:firstLine="709"/>
        <w:jc w:val="both"/>
        <w:textAlignment w:val="baseline"/>
      </w:pPr>
      <w:bookmarkStart w:id="122" w:name="n7078"/>
      <w:bookmarkStart w:id="123" w:name="n7079"/>
      <w:bookmarkEnd w:id="122"/>
      <w:bookmarkEnd w:id="123"/>
      <w:r w:rsidRPr="003C47D6">
        <w:t xml:space="preserve">4.1. Ставки єдиного податку для платників першої - другої груп встановлюються у відсотках (фіксовані ставки) до розміру мінімальної заробітної плати, встановленої законом на 1 січня податкового (звітного) року (далі у цьому Положенні </w:t>
      </w:r>
      <w:r w:rsidRPr="003C47D6">
        <w:rPr>
          <w:lang w:val="ru-RU"/>
        </w:rPr>
        <w:t>–</w:t>
      </w:r>
      <w:r w:rsidRPr="003C47D6">
        <w:t xml:space="preserve"> мінімальна заробітна плата), та третьої групи – у відсотках до доходу (відсоткові ставки).</w:t>
      </w:r>
    </w:p>
    <w:p w:rsidR="0047481F" w:rsidRPr="003C47D6" w:rsidRDefault="0047481F" w:rsidP="0047481F">
      <w:pPr>
        <w:ind w:firstLine="709"/>
        <w:jc w:val="both"/>
        <w:textAlignment w:val="baseline"/>
      </w:pPr>
      <w:bookmarkStart w:id="124" w:name="n7080"/>
      <w:bookmarkEnd w:id="124"/>
      <w:r w:rsidRPr="003C47D6">
        <w:t>4.2. Фіксовані ставки єдиного податку становлять:</w:t>
      </w:r>
    </w:p>
    <w:p w:rsidR="0047481F" w:rsidRPr="003C47D6" w:rsidRDefault="0047481F" w:rsidP="0047481F">
      <w:pPr>
        <w:ind w:firstLine="709"/>
        <w:jc w:val="both"/>
        <w:textAlignment w:val="baseline"/>
      </w:pPr>
      <w:r w:rsidRPr="003C47D6">
        <w:t>1) для першої групи платників єдиного податку</w:t>
      </w:r>
      <w:r>
        <w:t xml:space="preserve"> </w:t>
      </w:r>
      <w:r w:rsidRPr="003C47D6">
        <w:t>– 10 відсотків розміру мінімальної заробітної плати;</w:t>
      </w:r>
    </w:p>
    <w:p w:rsidR="0047481F" w:rsidRPr="003C47D6" w:rsidRDefault="0047481F" w:rsidP="0047481F">
      <w:pPr>
        <w:ind w:firstLine="709"/>
        <w:jc w:val="both"/>
        <w:textAlignment w:val="baseline"/>
      </w:pPr>
      <w:bookmarkStart w:id="125" w:name="n7081"/>
      <w:bookmarkEnd w:id="125"/>
      <w:r w:rsidRPr="003C47D6">
        <w:t>2) </w:t>
      </w:r>
      <w:r w:rsidRPr="003C47D6">
        <w:rPr>
          <w:bCs/>
        </w:rPr>
        <w:t>для другої групи платників єдиного податку</w:t>
      </w:r>
      <w:r>
        <w:rPr>
          <w:bCs/>
        </w:rPr>
        <w:t xml:space="preserve"> </w:t>
      </w:r>
      <w:r w:rsidRPr="003C47D6">
        <w:t>– 20 відсотків розміру мінімальної заробітної плати;</w:t>
      </w:r>
    </w:p>
    <w:p w:rsidR="0047481F" w:rsidRPr="003C47D6" w:rsidRDefault="0047481F" w:rsidP="0047481F">
      <w:pPr>
        <w:ind w:firstLine="709"/>
        <w:jc w:val="both"/>
        <w:textAlignment w:val="baseline"/>
      </w:pPr>
      <w:bookmarkStart w:id="126" w:name="n7082"/>
      <w:bookmarkStart w:id="127" w:name="n7083"/>
      <w:bookmarkEnd w:id="126"/>
      <w:bookmarkEnd w:id="127"/>
      <w:r w:rsidRPr="003C47D6">
        <w:t>4.3. Відсоткова ставка єдиного податку для платників третьої групи встановлюється у розмірі:</w:t>
      </w:r>
    </w:p>
    <w:p w:rsidR="0047481F" w:rsidRPr="003C47D6" w:rsidRDefault="0047481F" w:rsidP="0047481F">
      <w:pPr>
        <w:shd w:val="clear" w:color="auto" w:fill="FFFFFF"/>
        <w:ind w:firstLine="709"/>
        <w:jc w:val="both"/>
        <w:textAlignment w:val="baseline"/>
      </w:pPr>
      <w:bookmarkStart w:id="128" w:name="n7084"/>
      <w:bookmarkStart w:id="129" w:name="n7085"/>
      <w:bookmarkEnd w:id="128"/>
      <w:bookmarkEnd w:id="129"/>
      <w:r w:rsidRPr="003C47D6">
        <w:t>1) 3 відсотки доходу – у разі сплати податку на додану вартість згідно з Податковим кодексом України;</w:t>
      </w:r>
    </w:p>
    <w:p w:rsidR="0047481F" w:rsidRPr="003C47D6" w:rsidRDefault="0047481F" w:rsidP="0047481F">
      <w:pPr>
        <w:shd w:val="clear" w:color="auto" w:fill="FFFFFF"/>
        <w:ind w:firstLine="709"/>
        <w:jc w:val="both"/>
        <w:textAlignment w:val="baseline"/>
      </w:pPr>
      <w:bookmarkStart w:id="130" w:name="n7086"/>
      <w:bookmarkEnd w:id="130"/>
      <w:r w:rsidRPr="003C47D6">
        <w:t>2) 5 відсотки доходу – у разі включення податку на додану вартість до складу єдиного податку.</w:t>
      </w:r>
    </w:p>
    <w:p w:rsidR="0047481F" w:rsidRPr="003C47D6" w:rsidRDefault="0047481F" w:rsidP="0047481F">
      <w:pPr>
        <w:shd w:val="clear" w:color="auto" w:fill="FFFFFF"/>
        <w:ind w:firstLine="709"/>
        <w:jc w:val="both"/>
        <w:textAlignment w:val="baseline"/>
      </w:pPr>
      <w:bookmarkStart w:id="131" w:name="n7087"/>
      <w:bookmarkStart w:id="132" w:name="n7091"/>
      <w:bookmarkStart w:id="133" w:name="n7092"/>
      <w:bookmarkEnd w:id="131"/>
      <w:bookmarkEnd w:id="132"/>
      <w:bookmarkEnd w:id="133"/>
      <w:r w:rsidRPr="003C47D6">
        <w:t xml:space="preserve">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3C47D6">
        <w:t>напівдорогоцінного</w:t>
      </w:r>
      <w:proofErr w:type="spellEnd"/>
      <w:r w:rsidRPr="003C47D6">
        <w:t xml:space="preserve"> каміння, ставка єдиного податку встановлюється у розмірі, визначеному підпунктом 2 пункту 4.3 цього Положення.</w:t>
      </w:r>
    </w:p>
    <w:p w:rsidR="0047481F" w:rsidRPr="003C47D6" w:rsidRDefault="0047481F" w:rsidP="0047481F">
      <w:pPr>
        <w:shd w:val="clear" w:color="auto" w:fill="FFFFFF"/>
        <w:ind w:firstLine="709"/>
        <w:jc w:val="both"/>
        <w:textAlignment w:val="baseline"/>
      </w:pPr>
      <w:bookmarkStart w:id="134" w:name="n7093"/>
      <w:bookmarkStart w:id="135" w:name="n7094"/>
      <w:bookmarkEnd w:id="134"/>
      <w:bookmarkEnd w:id="135"/>
      <w:r w:rsidRPr="003C47D6">
        <w:t>4.4. Ставка єдиного податку встановлюється для платників єдиного податку першої - третьої групи (фізичні особи-підприємці) у розмірі 15 відсотків:</w:t>
      </w:r>
    </w:p>
    <w:p w:rsidR="0047481F" w:rsidRPr="003C47D6" w:rsidRDefault="0047481F" w:rsidP="0047481F">
      <w:pPr>
        <w:shd w:val="clear" w:color="auto" w:fill="FFFFFF"/>
        <w:ind w:firstLine="709"/>
        <w:jc w:val="both"/>
        <w:textAlignment w:val="baseline"/>
      </w:pPr>
      <w:bookmarkStart w:id="136" w:name="n7095"/>
      <w:bookmarkStart w:id="137" w:name="n7096"/>
      <w:bookmarkEnd w:id="136"/>
      <w:bookmarkEnd w:id="137"/>
      <w:r w:rsidRPr="003C47D6">
        <w:t>1) до суми перевищення обсягу доходу, визначеного у підпунктах 1, 2 і 3 пункту 1.4 цього Положення;</w:t>
      </w:r>
    </w:p>
    <w:p w:rsidR="0047481F" w:rsidRPr="003C47D6" w:rsidRDefault="0047481F" w:rsidP="0047481F">
      <w:pPr>
        <w:shd w:val="clear" w:color="auto" w:fill="FFFFFF"/>
        <w:ind w:firstLine="709"/>
        <w:jc w:val="both"/>
        <w:textAlignment w:val="baseline"/>
      </w:pPr>
      <w:bookmarkStart w:id="138" w:name="n7097"/>
      <w:bookmarkStart w:id="139" w:name="n7098"/>
      <w:bookmarkEnd w:id="138"/>
      <w:bookmarkEnd w:id="139"/>
      <w:r w:rsidRPr="003C47D6">
        <w:t>2) до доходу, отриманого від провадження діяльності, не зазначеної у реєстрі платників єдиного податку, віднесеного до першої або другої групи;</w:t>
      </w:r>
    </w:p>
    <w:p w:rsidR="0047481F" w:rsidRPr="003C47D6" w:rsidRDefault="0047481F" w:rsidP="0047481F">
      <w:pPr>
        <w:shd w:val="clear" w:color="auto" w:fill="FFFFFF"/>
        <w:ind w:firstLine="709"/>
        <w:jc w:val="both"/>
        <w:textAlignment w:val="baseline"/>
      </w:pPr>
      <w:bookmarkStart w:id="140" w:name="n9566"/>
      <w:bookmarkStart w:id="141" w:name="n7099"/>
      <w:bookmarkEnd w:id="140"/>
      <w:bookmarkEnd w:id="141"/>
      <w:r w:rsidRPr="003C47D6">
        <w:t>3) до доходу, отриманого при застосуванні іншого способу розрахунків, ніж зазначений у цьому Положенні;</w:t>
      </w:r>
    </w:p>
    <w:p w:rsidR="0047481F" w:rsidRPr="003C47D6" w:rsidRDefault="0047481F" w:rsidP="0047481F">
      <w:pPr>
        <w:shd w:val="clear" w:color="auto" w:fill="FFFFFF"/>
        <w:ind w:firstLine="709"/>
        <w:jc w:val="both"/>
        <w:textAlignment w:val="baseline"/>
      </w:pPr>
      <w:bookmarkStart w:id="142" w:name="n7100"/>
      <w:bookmarkEnd w:id="142"/>
      <w:r w:rsidRPr="003C47D6">
        <w:t>4) до доходу, отриманого від здійснення видів діяльності, які не дають права застосовувати спрощену систему оподаткування.</w:t>
      </w:r>
    </w:p>
    <w:p w:rsidR="0047481F" w:rsidRPr="003C47D6" w:rsidRDefault="0047481F" w:rsidP="0047481F">
      <w:pPr>
        <w:shd w:val="clear" w:color="auto" w:fill="FFFFFF"/>
        <w:ind w:firstLine="709"/>
        <w:jc w:val="both"/>
        <w:textAlignment w:val="baseline"/>
      </w:pPr>
      <w:r w:rsidRPr="003C47D6">
        <w:t>5) до доходу, отриманого платниками першої або другої групи від провадження діяльності, яка не передбачена у підпунктах 1 або 2 пункту 1.4 цього Положення відповідно.</w:t>
      </w:r>
    </w:p>
    <w:p w:rsidR="0047481F" w:rsidRPr="003C47D6" w:rsidRDefault="0047481F" w:rsidP="0047481F">
      <w:pPr>
        <w:shd w:val="clear" w:color="auto" w:fill="FFFFFF"/>
        <w:ind w:firstLine="709"/>
        <w:jc w:val="both"/>
        <w:textAlignment w:val="baseline"/>
      </w:pPr>
      <w:bookmarkStart w:id="143" w:name="n7101"/>
      <w:bookmarkEnd w:id="143"/>
      <w:r w:rsidRPr="003C47D6">
        <w:t>4.5. Ставки єдиного податку для платників третьої групи (юридичні особи) встановлюються у подвійному розмірі ставок, визначених пунктом 4.3цього Положення:</w:t>
      </w:r>
    </w:p>
    <w:p w:rsidR="0047481F" w:rsidRPr="003C47D6" w:rsidRDefault="0047481F" w:rsidP="0047481F">
      <w:pPr>
        <w:shd w:val="clear" w:color="auto" w:fill="FFFFFF"/>
        <w:ind w:firstLine="709"/>
        <w:jc w:val="both"/>
        <w:textAlignment w:val="baseline"/>
      </w:pPr>
      <w:bookmarkStart w:id="144" w:name="n7102"/>
      <w:bookmarkStart w:id="145" w:name="n7103"/>
      <w:bookmarkEnd w:id="144"/>
      <w:bookmarkEnd w:id="145"/>
      <w:r w:rsidRPr="003C47D6">
        <w:t>1) до суми перевищення обсягу доходу, визначеного у підпункті 3 пункту 1.4 цього Положення;</w:t>
      </w:r>
    </w:p>
    <w:p w:rsidR="0047481F" w:rsidRPr="003C47D6" w:rsidRDefault="0047481F" w:rsidP="0047481F">
      <w:pPr>
        <w:shd w:val="clear" w:color="auto" w:fill="FFFFFF"/>
        <w:ind w:firstLine="709"/>
        <w:jc w:val="both"/>
        <w:textAlignment w:val="baseline"/>
      </w:pPr>
      <w:bookmarkStart w:id="146" w:name="n7104"/>
      <w:bookmarkStart w:id="147" w:name="n7105"/>
      <w:bookmarkEnd w:id="146"/>
      <w:bookmarkEnd w:id="147"/>
      <w:r w:rsidRPr="003C47D6">
        <w:t>2) до доходу, отриманого при застосуванні іншого способу розрахунків, ніж зазначений у цьому Положенні;</w:t>
      </w:r>
    </w:p>
    <w:p w:rsidR="0047481F" w:rsidRPr="003C47D6" w:rsidRDefault="0047481F" w:rsidP="0047481F">
      <w:pPr>
        <w:shd w:val="clear" w:color="auto" w:fill="FFFFFF"/>
        <w:ind w:firstLine="709"/>
        <w:jc w:val="both"/>
        <w:textAlignment w:val="baseline"/>
      </w:pPr>
      <w:bookmarkStart w:id="148" w:name="n7106"/>
      <w:bookmarkEnd w:id="148"/>
      <w:r w:rsidRPr="003C47D6">
        <w:lastRenderedPageBreak/>
        <w:t>3) до доходу, отриманого від здійснення видів діяльності, які не дають права застосовувати спрощену систему оподаткування.</w:t>
      </w:r>
    </w:p>
    <w:p w:rsidR="0047481F" w:rsidRPr="003C47D6" w:rsidRDefault="0047481F" w:rsidP="0047481F">
      <w:pPr>
        <w:shd w:val="clear" w:color="auto" w:fill="FFFFFF"/>
        <w:ind w:firstLine="709"/>
        <w:jc w:val="both"/>
        <w:textAlignment w:val="baseline"/>
      </w:pPr>
      <w:bookmarkStart w:id="149" w:name="n7107"/>
      <w:bookmarkEnd w:id="149"/>
      <w:r w:rsidRPr="003C47D6">
        <w:t>4.6.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47481F" w:rsidRPr="003C47D6" w:rsidRDefault="0047481F" w:rsidP="0047481F">
      <w:pPr>
        <w:shd w:val="clear" w:color="auto" w:fill="FFFFFF"/>
        <w:ind w:firstLine="709"/>
        <w:jc w:val="both"/>
        <w:textAlignment w:val="baseline"/>
      </w:pPr>
      <w:bookmarkStart w:id="150" w:name="n7108"/>
      <w:bookmarkEnd w:id="150"/>
      <w:r w:rsidRPr="003C47D6">
        <w:t xml:space="preserve">4.7. У разі здійснення платниками єдиного податку першої і другої груп господарської діяльності на територіях більш як однієї сільської, селищної, міської ради </w:t>
      </w:r>
      <w:r w:rsidRPr="003C47D6">
        <w:rPr>
          <w:color w:val="000000"/>
          <w:shd w:val="clear" w:color="auto" w:fill="FFFFFF"/>
        </w:rPr>
        <w:t xml:space="preserve">або ради об’єднаних територіальних громад, що створені згідно із законом та перспективним планом формування територій громад, </w:t>
      </w:r>
      <w:r w:rsidRPr="003C47D6">
        <w:t xml:space="preserve"> застосовується максимальний розмір ставки єдиного податку, встановлений цим пунктом для відповідної групи таких платників єдиного податку.</w:t>
      </w:r>
    </w:p>
    <w:p w:rsidR="0047481F" w:rsidRPr="003C47D6" w:rsidRDefault="0047481F" w:rsidP="0047481F">
      <w:pPr>
        <w:shd w:val="clear" w:color="auto" w:fill="FFFFFF"/>
        <w:ind w:firstLine="709"/>
        <w:jc w:val="both"/>
        <w:textAlignment w:val="baseline"/>
      </w:pPr>
      <w:bookmarkStart w:id="151" w:name="n7109"/>
      <w:bookmarkEnd w:id="151"/>
      <w:r w:rsidRPr="003C47D6">
        <w:t>4.8. Ставки, встановлені пунктами 4.3-4.5цього Положення, застосовуються з урахуванням таких особливостей:</w:t>
      </w:r>
    </w:p>
    <w:p w:rsidR="0047481F" w:rsidRPr="003C47D6" w:rsidRDefault="0047481F" w:rsidP="0047481F">
      <w:pPr>
        <w:shd w:val="clear" w:color="auto" w:fill="FFFFFF"/>
        <w:ind w:firstLine="709"/>
        <w:jc w:val="both"/>
        <w:textAlignment w:val="baseline"/>
      </w:pPr>
      <w:bookmarkStart w:id="152" w:name="n7110"/>
      <w:bookmarkEnd w:id="152"/>
      <w:r w:rsidRPr="003C47D6">
        <w:t>1) платники єдиного податку першої групи, які у календарному кварталі перевищили обсяг доходу, визначений для таких платників у пункті 1.4 цього Положення,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w:t>
      </w:r>
    </w:p>
    <w:p w:rsidR="0047481F" w:rsidRPr="003C47D6" w:rsidRDefault="0047481F" w:rsidP="0047481F">
      <w:pPr>
        <w:shd w:val="clear" w:color="auto" w:fill="FFFFFF"/>
        <w:ind w:firstLine="709"/>
        <w:jc w:val="both"/>
        <w:textAlignment w:val="baseline"/>
      </w:pPr>
      <w:bookmarkStart w:id="153" w:name="n7111"/>
      <w:bookmarkStart w:id="154" w:name="n7112"/>
      <w:bookmarkEnd w:id="153"/>
      <w:bookmarkEnd w:id="154"/>
      <w:r w:rsidRPr="003C47D6">
        <w:t>Такі платники до суми перевищення зобов'язані застосувати ставку єдиного податку у розмірі 15 відсотків.</w:t>
      </w:r>
    </w:p>
    <w:p w:rsidR="0047481F" w:rsidRPr="003C47D6" w:rsidRDefault="0047481F" w:rsidP="0047481F">
      <w:pPr>
        <w:shd w:val="clear" w:color="auto" w:fill="FFFFFF"/>
        <w:ind w:firstLine="709"/>
        <w:jc w:val="both"/>
        <w:textAlignment w:val="baseline"/>
      </w:pPr>
      <w:bookmarkStart w:id="155" w:name="n7113"/>
      <w:bookmarkEnd w:id="155"/>
      <w:r w:rsidRPr="003C47D6">
        <w:t>Заява подається не пізніше 20 числа місяця, наступного за календарним кварталом, у якому допущено перевищення обсягу доходу;</w:t>
      </w:r>
    </w:p>
    <w:p w:rsidR="0047481F" w:rsidRPr="003C47D6" w:rsidRDefault="0047481F" w:rsidP="0047481F">
      <w:pPr>
        <w:shd w:val="clear" w:color="auto" w:fill="FFFFFF"/>
        <w:ind w:firstLine="709"/>
        <w:jc w:val="both"/>
        <w:textAlignment w:val="baseline"/>
      </w:pPr>
      <w:bookmarkStart w:id="156" w:name="n7114"/>
      <w:bookmarkEnd w:id="156"/>
      <w:r w:rsidRPr="003C47D6">
        <w:t>2) платники єдиного податку другої групи, які перевищили у податковому (звітному) періоді обсяг доходу, визначений для таких платників у пункті 1.4 цього Положення,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rsidR="0047481F" w:rsidRPr="003C47D6" w:rsidRDefault="0047481F" w:rsidP="0047481F">
      <w:pPr>
        <w:shd w:val="clear" w:color="auto" w:fill="FFFFFF"/>
        <w:ind w:firstLine="709"/>
        <w:jc w:val="both"/>
        <w:textAlignment w:val="baseline"/>
      </w:pPr>
      <w:bookmarkStart w:id="157" w:name="n7115"/>
      <w:bookmarkStart w:id="158" w:name="n7116"/>
      <w:bookmarkEnd w:id="157"/>
      <w:bookmarkEnd w:id="158"/>
      <w:r w:rsidRPr="003C47D6">
        <w:t>Такі платники до суми перевищення зобов'язані застосувати ставку єдиного податку у розмірі 15 відсотків.</w:t>
      </w:r>
    </w:p>
    <w:p w:rsidR="0047481F" w:rsidRPr="003C47D6" w:rsidRDefault="0047481F" w:rsidP="0047481F">
      <w:pPr>
        <w:shd w:val="clear" w:color="auto" w:fill="FFFFFF"/>
        <w:ind w:firstLine="709"/>
        <w:jc w:val="both"/>
        <w:textAlignment w:val="baseline"/>
      </w:pPr>
      <w:bookmarkStart w:id="159" w:name="n7117"/>
      <w:bookmarkEnd w:id="159"/>
      <w:r w:rsidRPr="003C47D6">
        <w:t>Заява подається не пізніше 20 числа місяця, наступного за календарним кварталом, у якому допущено перевищення обсягу доходу;</w:t>
      </w:r>
    </w:p>
    <w:p w:rsidR="0047481F" w:rsidRPr="003C47D6" w:rsidRDefault="0047481F" w:rsidP="0047481F">
      <w:pPr>
        <w:shd w:val="clear" w:color="auto" w:fill="FFFFFF"/>
        <w:ind w:firstLine="709"/>
        <w:jc w:val="both"/>
        <w:textAlignment w:val="baseline"/>
      </w:pPr>
      <w:bookmarkStart w:id="160" w:name="n7118"/>
      <w:bookmarkEnd w:id="160"/>
      <w:r w:rsidRPr="003C47D6">
        <w:t>3) платники єдиного податку третьої групи (фізичні особи-підприємці), які перевищили у податковому (звітному) періоді обсяг доходу, визначений для таких платників у пункті 1.4 цього Положення, до суми перевищення застосовують ставку єдиного податку у розмірі 15 відсотків, а також зобов'язані у порядку, встановленому цим Положенням, перейти на сплату інших податків і зборів, встановлених Податковим кодексом України.</w:t>
      </w:r>
    </w:p>
    <w:p w:rsidR="0047481F" w:rsidRPr="003C47D6" w:rsidRDefault="0047481F" w:rsidP="0047481F">
      <w:pPr>
        <w:shd w:val="clear" w:color="auto" w:fill="FFFFFF"/>
        <w:ind w:firstLine="709"/>
        <w:jc w:val="both"/>
        <w:textAlignment w:val="baseline"/>
      </w:pPr>
      <w:r w:rsidRPr="003C47D6">
        <w:t>Платники єдиного податку третьої групи (юридичні особи), які перевищили у податковому (звітному) періоді обсяг доходу, визначений для таких платників у пункті 1.4 цього Положення, до суми перевищення застосовують ставку єдиного податку у подвійному розмірі ставок, визначених пунктом 4.3цього Положення, а також зобов'язані у порядку, встановленому цим Положенням, перейти на сплату інших податків і зборів, встановлених Податковим кодексом України.</w:t>
      </w:r>
    </w:p>
    <w:p w:rsidR="0047481F" w:rsidRPr="003C47D6" w:rsidRDefault="0047481F" w:rsidP="0047481F">
      <w:pPr>
        <w:shd w:val="clear" w:color="auto" w:fill="FFFFFF"/>
        <w:ind w:firstLine="709"/>
        <w:jc w:val="both"/>
        <w:textAlignment w:val="baseline"/>
      </w:pPr>
      <w:bookmarkStart w:id="161" w:name="n7120"/>
      <w:bookmarkEnd w:id="161"/>
      <w:r w:rsidRPr="003C47D6">
        <w:t>Заява подається не пізніше 20 числа місяця, наступного за календарним кварталом, у якому допущено перевищення обсягу доходу.</w:t>
      </w:r>
    </w:p>
    <w:p w:rsidR="0047481F" w:rsidRPr="003C47D6" w:rsidRDefault="0047481F" w:rsidP="0047481F">
      <w:pPr>
        <w:shd w:val="clear" w:color="auto" w:fill="FFFFFF"/>
        <w:ind w:firstLine="709"/>
        <w:jc w:val="both"/>
        <w:textAlignment w:val="baseline"/>
      </w:pPr>
      <w:bookmarkStart w:id="162" w:name="n7121"/>
      <w:bookmarkEnd w:id="162"/>
      <w:r w:rsidRPr="003C47D6">
        <w:t>4) ставка єдиного податку, визначена для третьої групи у розмірі 2 відсотки, може бути обрана:</w:t>
      </w:r>
    </w:p>
    <w:p w:rsidR="0047481F" w:rsidRPr="003C47D6" w:rsidRDefault="0047481F" w:rsidP="0047481F">
      <w:pPr>
        <w:shd w:val="clear" w:color="auto" w:fill="FFFFFF"/>
        <w:ind w:firstLine="709"/>
        <w:jc w:val="both"/>
        <w:textAlignment w:val="baseline"/>
      </w:pPr>
      <w:bookmarkStart w:id="163" w:name="n7125"/>
      <w:bookmarkStart w:id="164" w:name="n7126"/>
      <w:bookmarkEnd w:id="163"/>
      <w:bookmarkEnd w:id="164"/>
      <w:r w:rsidRPr="003C47D6">
        <w:t>а) суб'єктом господарювання, який зареєстрований платником податку на додану вартість відповідно до </w:t>
      </w:r>
      <w:r w:rsidRPr="003C47D6">
        <w:rPr>
          <w:bdr w:val="none" w:sz="0" w:space="0" w:color="auto" w:frame="1"/>
        </w:rPr>
        <w:t>розділу V</w:t>
      </w:r>
      <w:r w:rsidRPr="003C47D6">
        <w:t> Податкового кодексу України, у разі переходу ним на спрощену систему оподаткування шляхом подання заяви щодо переходу на спрощену систему оподаткування не пізніше ніж за15 календарних днів до початку наступного календарного кварталу;</w:t>
      </w:r>
    </w:p>
    <w:p w:rsidR="0047481F" w:rsidRPr="003C47D6" w:rsidRDefault="0047481F" w:rsidP="0047481F">
      <w:pPr>
        <w:shd w:val="clear" w:color="auto" w:fill="FFFFFF"/>
        <w:ind w:firstLine="709"/>
        <w:jc w:val="both"/>
        <w:textAlignment w:val="baseline"/>
      </w:pPr>
      <w:bookmarkStart w:id="165" w:name="n7127"/>
      <w:bookmarkEnd w:id="165"/>
      <w:r w:rsidRPr="003C47D6">
        <w:t xml:space="preserve">б) платником єдиного податку третьої групи, який обрав ставку єдиного податку в розмірі 4 відсотки,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w:t>
      </w:r>
      <w:r w:rsidRPr="003C47D6">
        <w:lastRenderedPageBreak/>
        <w:t>такого платника єдиного податку платником податку на додану вартість у порядку, встановленому розділом V Податкового кодексу України;</w:t>
      </w:r>
    </w:p>
    <w:p w:rsidR="0047481F" w:rsidRPr="003C47D6" w:rsidRDefault="0047481F" w:rsidP="0047481F">
      <w:pPr>
        <w:shd w:val="clear" w:color="auto" w:fill="FFFFFF"/>
        <w:ind w:firstLine="709"/>
        <w:jc w:val="both"/>
        <w:textAlignment w:val="baseline"/>
      </w:pPr>
      <w:bookmarkStart w:id="166" w:name="n7128"/>
      <w:bookmarkStart w:id="167" w:name="n7129"/>
      <w:bookmarkEnd w:id="166"/>
      <w:bookmarkEnd w:id="167"/>
      <w:r w:rsidRPr="003C47D6">
        <w:t>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 розділу V Податкового кодексу України 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47481F" w:rsidRPr="003C47D6" w:rsidRDefault="0047481F" w:rsidP="0047481F">
      <w:pPr>
        <w:shd w:val="clear" w:color="auto" w:fill="FFFFFF"/>
        <w:ind w:firstLine="709"/>
        <w:jc w:val="both"/>
        <w:textAlignment w:val="baseline"/>
      </w:pPr>
      <w:bookmarkStart w:id="168" w:name="n9567"/>
      <w:bookmarkStart w:id="169" w:name="n7130"/>
      <w:bookmarkStart w:id="170" w:name="n7131"/>
      <w:bookmarkEnd w:id="168"/>
      <w:bookmarkEnd w:id="169"/>
      <w:bookmarkEnd w:id="170"/>
      <w:r w:rsidRPr="003C47D6">
        <w:t>5) у разі анулювання реєстрації платника податку на додану вартість у порядку, встановленому розділом V Податкового кодексу України, платники єдиного податку зобов'язані перейти на сплату єдиного податку за ставкою</w:t>
      </w:r>
      <w:r w:rsidR="00725341">
        <w:t xml:space="preserve"> </w:t>
      </w:r>
      <w:r w:rsidRPr="003C47D6">
        <w:t>у розмірі 4 відсотки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w:t>
      </w:r>
      <w:r w:rsidR="00725341">
        <w:t xml:space="preserve"> </w:t>
      </w:r>
      <w:r w:rsidRPr="003C47D6">
        <w:t>чи відмови від застосування спрощеної системи оподаткування не пізніше ніж за15 календарних днів до початку наступного календарного кварталу,в якому здійснено анулювання реєстрації платником податку на додану вартість.</w:t>
      </w:r>
    </w:p>
    <w:p w:rsidR="0047481F" w:rsidRPr="003C47D6" w:rsidRDefault="0047481F" w:rsidP="0047481F">
      <w:pPr>
        <w:shd w:val="clear" w:color="auto" w:fill="FFFFFF"/>
        <w:ind w:firstLine="709"/>
        <w:jc w:val="both"/>
        <w:textAlignment w:val="baseline"/>
      </w:pPr>
      <w:r w:rsidRPr="003C47D6">
        <w:t>4.9.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p>
    <w:p w:rsidR="0047481F" w:rsidRPr="003C47D6" w:rsidRDefault="0047481F" w:rsidP="0047481F">
      <w:pPr>
        <w:shd w:val="clear" w:color="auto" w:fill="FFFFFF"/>
        <w:ind w:firstLine="709"/>
        <w:jc w:val="both"/>
        <w:textAlignment w:val="baseline"/>
      </w:pPr>
      <w:r w:rsidRPr="003C47D6">
        <w:t>4.9.1. для ріллі, сіножатей і пасовищ (крім ріллі, сіножатей і пасовищ, розташованих у гірських зонах та на поліських територіях, а також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0,81;</w:t>
      </w:r>
    </w:p>
    <w:p w:rsidR="0047481F" w:rsidRPr="003C47D6" w:rsidRDefault="0047481F" w:rsidP="0047481F">
      <w:pPr>
        <w:shd w:val="clear" w:color="auto" w:fill="FFFFFF"/>
        <w:ind w:firstLine="709"/>
        <w:jc w:val="both"/>
        <w:textAlignment w:val="baseline"/>
      </w:pPr>
      <w:r w:rsidRPr="003C47D6">
        <w:t xml:space="preserve">4.9.2. для ріллі, сіножатей і пасовищ, розташованих у гірських зонах </w:t>
      </w:r>
      <w:proofErr w:type="spellStart"/>
      <w:r w:rsidRPr="003C47D6">
        <w:t>тана</w:t>
      </w:r>
      <w:proofErr w:type="spellEnd"/>
      <w:r w:rsidRPr="003C47D6">
        <w:t xml:space="preserve"> поліських територіях, – 0,49;</w:t>
      </w:r>
    </w:p>
    <w:p w:rsidR="0047481F" w:rsidRPr="003C47D6" w:rsidRDefault="0047481F" w:rsidP="0047481F">
      <w:pPr>
        <w:shd w:val="clear" w:color="auto" w:fill="FFFFFF"/>
        <w:ind w:firstLine="709"/>
        <w:jc w:val="both"/>
        <w:textAlignment w:val="baseline"/>
      </w:pPr>
      <w:r w:rsidRPr="003C47D6">
        <w:t>4.9.3. для багаторічних насаджень (крім багаторічних насаджень, розташованих у гірських зонах та на поліських територіях) – 0,49;</w:t>
      </w:r>
    </w:p>
    <w:p w:rsidR="0047481F" w:rsidRPr="003C47D6" w:rsidRDefault="0047481F" w:rsidP="0047481F">
      <w:pPr>
        <w:shd w:val="clear" w:color="auto" w:fill="FFFFFF"/>
        <w:ind w:firstLine="709"/>
        <w:jc w:val="both"/>
        <w:textAlignment w:val="baseline"/>
      </w:pPr>
      <w:r w:rsidRPr="003C47D6">
        <w:t xml:space="preserve">4.9.4. для багаторічних насаджень, розташованих у гірських зонах </w:t>
      </w:r>
      <w:proofErr w:type="spellStart"/>
      <w:r w:rsidRPr="003C47D6">
        <w:t>тана</w:t>
      </w:r>
      <w:proofErr w:type="spellEnd"/>
      <w:r w:rsidRPr="003C47D6">
        <w:t xml:space="preserve"> поліських територіях, – 0,16;</w:t>
      </w:r>
    </w:p>
    <w:p w:rsidR="0047481F" w:rsidRPr="003C47D6" w:rsidRDefault="0047481F" w:rsidP="0047481F">
      <w:pPr>
        <w:shd w:val="clear" w:color="auto" w:fill="FFFFFF"/>
        <w:ind w:firstLine="709"/>
        <w:jc w:val="both"/>
        <w:textAlignment w:val="baseline"/>
      </w:pPr>
      <w:r w:rsidRPr="003C47D6">
        <w:t>4.9.5. для земель водного фонду –2,43;</w:t>
      </w:r>
    </w:p>
    <w:p w:rsidR="0047481F" w:rsidRPr="003C47D6" w:rsidRDefault="0047481F" w:rsidP="0047481F">
      <w:pPr>
        <w:shd w:val="clear" w:color="auto" w:fill="FFFFFF"/>
        <w:ind w:firstLine="709"/>
        <w:jc w:val="both"/>
        <w:textAlignment w:val="baseline"/>
      </w:pPr>
      <w:r w:rsidRPr="003C47D6">
        <w:t>4.9.6. для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оренди,–5.4.</w:t>
      </w:r>
    </w:p>
    <w:p w:rsidR="0047481F" w:rsidRPr="003C47D6" w:rsidRDefault="0047481F" w:rsidP="0047481F">
      <w:pPr>
        <w:shd w:val="clear" w:color="auto" w:fill="FFFFFF"/>
        <w:ind w:firstLine="709"/>
        <w:jc w:val="both"/>
        <w:textAlignment w:val="baseline"/>
      </w:pPr>
      <w:r w:rsidRPr="003C47D6">
        <w:t>Під спеціалізацією на виробництві (вирощуванні) та переробці продукції рослинництва на закритому ґрунті слід розуміти перевищення частки доходу, отриманого від реалізації такої продукції та продукції її переробки двох третин доходу (66 відсотків) від реалізації усієї власно виробленої сільськогосподарської продукції та продуктів її переробки.</w:t>
      </w:r>
    </w:p>
    <w:p w:rsidR="0047481F" w:rsidRPr="003C47D6" w:rsidRDefault="0047481F" w:rsidP="0047481F">
      <w:pPr>
        <w:shd w:val="clear" w:color="auto" w:fill="FFFFFF"/>
        <w:ind w:firstLine="709"/>
        <w:jc w:val="both"/>
        <w:textAlignment w:val="baseline"/>
      </w:pPr>
      <w:r w:rsidRPr="003C47D6">
        <w:t>Перелік гірських зон та поліських територій визначається Кабінетом Міністрів України.</w:t>
      </w:r>
    </w:p>
    <w:p w:rsidR="0047481F" w:rsidRPr="003C47D6" w:rsidRDefault="0047481F" w:rsidP="0047481F">
      <w:pPr>
        <w:shd w:val="clear" w:color="auto" w:fill="FFFFFF"/>
        <w:ind w:firstLine="709"/>
        <w:jc w:val="both"/>
        <w:textAlignment w:val="baseline"/>
      </w:pPr>
    </w:p>
    <w:p w:rsidR="0047481F" w:rsidRPr="003C47D6" w:rsidRDefault="0047481F" w:rsidP="0047481F">
      <w:pPr>
        <w:shd w:val="clear" w:color="auto" w:fill="FFFFFF"/>
        <w:ind w:firstLine="709"/>
        <w:jc w:val="both"/>
        <w:textAlignment w:val="baseline"/>
      </w:pPr>
      <w:bookmarkStart w:id="171" w:name="n7132"/>
      <w:bookmarkStart w:id="172" w:name="n7133"/>
      <w:bookmarkEnd w:id="171"/>
      <w:bookmarkEnd w:id="172"/>
      <w:r w:rsidRPr="003C47D6">
        <w:rPr>
          <w:b/>
          <w:bCs/>
          <w:bdr w:val="none" w:sz="0" w:space="0" w:color="auto" w:frame="1"/>
        </w:rPr>
        <w:t>5.</w:t>
      </w:r>
      <w:r w:rsidRPr="003C47D6">
        <w:rPr>
          <w:b/>
        </w:rPr>
        <w:t> Податковий (звітний) період</w:t>
      </w:r>
    </w:p>
    <w:p w:rsidR="0047481F" w:rsidRPr="003C47D6" w:rsidRDefault="0047481F" w:rsidP="0047481F">
      <w:pPr>
        <w:shd w:val="clear" w:color="auto" w:fill="FFFFFF"/>
        <w:ind w:firstLine="709"/>
        <w:jc w:val="both"/>
        <w:textAlignment w:val="baseline"/>
      </w:pPr>
      <w:bookmarkStart w:id="173" w:name="n7134"/>
      <w:bookmarkEnd w:id="173"/>
      <w:r w:rsidRPr="003C47D6">
        <w:t>5.1. Податковим (звітним) періодом для платників єдиного податку першої, другої та четвертої груп є календарний рік.</w:t>
      </w:r>
    </w:p>
    <w:p w:rsidR="0047481F" w:rsidRPr="003C47D6" w:rsidRDefault="0047481F" w:rsidP="0047481F">
      <w:pPr>
        <w:shd w:val="clear" w:color="auto" w:fill="FFFFFF"/>
        <w:ind w:firstLine="709"/>
        <w:jc w:val="both"/>
        <w:textAlignment w:val="baseline"/>
      </w:pPr>
      <w:bookmarkStart w:id="174" w:name="n7135"/>
      <w:bookmarkEnd w:id="174"/>
      <w:r w:rsidRPr="003C47D6">
        <w:t>Податковим (звітним) періодом для платників єдиного податку третьої групи є календарний квартал.</w:t>
      </w:r>
    </w:p>
    <w:p w:rsidR="0047481F" w:rsidRPr="003C47D6" w:rsidRDefault="0047481F" w:rsidP="0047481F">
      <w:pPr>
        <w:shd w:val="clear" w:color="auto" w:fill="FFFFFF"/>
        <w:ind w:firstLine="709"/>
        <w:jc w:val="both"/>
        <w:textAlignment w:val="baseline"/>
      </w:pPr>
      <w:bookmarkStart w:id="175" w:name="n7136"/>
      <w:bookmarkStart w:id="176" w:name="n7137"/>
      <w:bookmarkEnd w:id="175"/>
      <w:bookmarkEnd w:id="176"/>
      <w:r w:rsidRPr="003C47D6">
        <w:t>5.2.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47481F" w:rsidRPr="003C47D6" w:rsidRDefault="0047481F" w:rsidP="0047481F">
      <w:pPr>
        <w:shd w:val="clear" w:color="auto" w:fill="FFFFFF"/>
        <w:ind w:firstLine="709"/>
        <w:jc w:val="both"/>
        <w:textAlignment w:val="baseline"/>
      </w:pPr>
      <w:r w:rsidRPr="003C47D6">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47481F" w:rsidRPr="003C47D6" w:rsidRDefault="0047481F" w:rsidP="0047481F">
      <w:pPr>
        <w:shd w:val="clear" w:color="auto" w:fill="FFFFFF"/>
        <w:ind w:firstLine="709"/>
        <w:jc w:val="both"/>
        <w:textAlignment w:val="baseline"/>
      </w:pPr>
      <w:r w:rsidRPr="003C47D6">
        <w:t>Податковий (звітний) період для сільськогосподарських товаровиробників, що ліквідуються, – період з початку року до їх фактичного припинення.</w:t>
      </w:r>
    </w:p>
    <w:p w:rsidR="0047481F" w:rsidRPr="003C47D6" w:rsidRDefault="0047481F" w:rsidP="0047481F">
      <w:pPr>
        <w:shd w:val="clear" w:color="auto" w:fill="FFFFFF"/>
        <w:ind w:firstLine="709"/>
        <w:jc w:val="both"/>
        <w:textAlignment w:val="baseline"/>
      </w:pPr>
      <w:bookmarkStart w:id="177" w:name="n7138"/>
      <w:bookmarkEnd w:id="177"/>
      <w:r w:rsidRPr="003C47D6">
        <w:lastRenderedPageBreak/>
        <w:t>5.3. Для суб'єктів господарювання, які перейшли на сплату єдиного податку із сплати інших податків і зборів, встановлених Податковим кодексом України,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47481F" w:rsidRPr="003C47D6" w:rsidRDefault="0047481F" w:rsidP="0047481F">
      <w:pPr>
        <w:shd w:val="clear" w:color="auto" w:fill="FFFFFF"/>
        <w:ind w:firstLine="709"/>
        <w:jc w:val="both"/>
        <w:textAlignment w:val="baseline"/>
      </w:pPr>
      <w:bookmarkStart w:id="178" w:name="n9568"/>
      <w:bookmarkStart w:id="179" w:name="n7139"/>
      <w:bookmarkEnd w:id="178"/>
      <w:bookmarkEnd w:id="179"/>
      <w:r w:rsidRPr="003C47D6">
        <w:t>5.4.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47481F" w:rsidRPr="003C47D6" w:rsidRDefault="0047481F" w:rsidP="0047481F">
      <w:pPr>
        <w:shd w:val="clear" w:color="auto" w:fill="FFFFFF"/>
        <w:ind w:firstLine="709"/>
        <w:jc w:val="both"/>
        <w:textAlignment w:val="baseline"/>
      </w:pPr>
      <w:bookmarkStart w:id="180" w:name="n9569"/>
      <w:bookmarkStart w:id="181" w:name="n7140"/>
      <w:bookmarkEnd w:id="180"/>
      <w:bookmarkEnd w:id="181"/>
      <w:r w:rsidRPr="003C47D6">
        <w:t>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47481F" w:rsidRPr="003C47D6" w:rsidRDefault="0047481F" w:rsidP="0047481F">
      <w:pPr>
        <w:shd w:val="clear" w:color="auto" w:fill="FFFFFF"/>
        <w:ind w:firstLine="709"/>
        <w:jc w:val="both"/>
        <w:textAlignment w:val="baseline"/>
      </w:pPr>
      <w:bookmarkStart w:id="182" w:name="n7141"/>
      <w:bookmarkStart w:id="183" w:name="n7142"/>
      <w:bookmarkEnd w:id="182"/>
      <w:bookmarkEnd w:id="183"/>
      <w:r w:rsidRPr="003C47D6">
        <w:t>5.5.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47481F" w:rsidRPr="003C47D6" w:rsidRDefault="0047481F" w:rsidP="0047481F">
      <w:pPr>
        <w:shd w:val="clear" w:color="auto" w:fill="FFFFFF"/>
        <w:ind w:firstLine="709"/>
        <w:jc w:val="both"/>
        <w:textAlignment w:val="baseline"/>
      </w:pPr>
      <w:bookmarkStart w:id="184" w:name="n7143"/>
      <w:bookmarkEnd w:id="184"/>
      <w:r w:rsidRPr="003C47D6">
        <w:t>5.6.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подано до контролюючого органу заяву щодо відмови від спрощеної системи оподаткування у зв'язку з припиненням провадження господарської діяльності.</w:t>
      </w:r>
    </w:p>
    <w:p w:rsidR="0047481F" w:rsidRPr="003C47D6" w:rsidRDefault="0047481F" w:rsidP="0047481F">
      <w:pPr>
        <w:shd w:val="clear" w:color="auto" w:fill="FFFFFF"/>
        <w:ind w:firstLine="709"/>
        <w:jc w:val="both"/>
        <w:textAlignment w:val="baseline"/>
      </w:pPr>
      <w:bookmarkStart w:id="185" w:name="n7144"/>
      <w:bookmarkEnd w:id="185"/>
      <w:r w:rsidRPr="003C47D6">
        <w:t>5.7. 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w:t>
      </w:r>
    </w:p>
    <w:p w:rsidR="0047481F" w:rsidRPr="003C47D6" w:rsidRDefault="0047481F" w:rsidP="0047481F">
      <w:pPr>
        <w:shd w:val="clear" w:color="auto" w:fill="FFFFFF"/>
        <w:ind w:firstLine="709"/>
        <w:jc w:val="both"/>
        <w:textAlignment w:val="baseline"/>
        <w:rPr>
          <w:b/>
          <w:bCs/>
          <w:bdr w:val="none" w:sz="0" w:space="0" w:color="auto" w:frame="1"/>
          <w:lang w:val="ru-RU"/>
        </w:rPr>
      </w:pPr>
      <w:bookmarkStart w:id="186" w:name="n7145"/>
      <w:bookmarkEnd w:id="186"/>
    </w:p>
    <w:p w:rsidR="0047481F" w:rsidRPr="003C47D6" w:rsidRDefault="0047481F" w:rsidP="0047481F">
      <w:pPr>
        <w:shd w:val="clear" w:color="auto" w:fill="FFFFFF"/>
        <w:ind w:firstLine="709"/>
        <w:jc w:val="both"/>
        <w:textAlignment w:val="baseline"/>
      </w:pPr>
      <w:r w:rsidRPr="003C47D6">
        <w:rPr>
          <w:b/>
          <w:bCs/>
          <w:bdr w:val="none" w:sz="0" w:space="0" w:color="auto" w:frame="1"/>
        </w:rPr>
        <w:t>6.</w:t>
      </w:r>
      <w:r w:rsidRPr="003C47D6">
        <w:rPr>
          <w:b/>
        </w:rPr>
        <w:t> Порядок нарахування та строки сплати єдиного податку</w:t>
      </w:r>
    </w:p>
    <w:p w:rsidR="0047481F" w:rsidRPr="003C47D6" w:rsidRDefault="0047481F" w:rsidP="0047481F">
      <w:pPr>
        <w:shd w:val="clear" w:color="auto" w:fill="FFFFFF"/>
        <w:ind w:firstLine="709"/>
        <w:jc w:val="both"/>
        <w:textAlignment w:val="baseline"/>
      </w:pPr>
      <w:bookmarkStart w:id="187" w:name="n7146"/>
      <w:bookmarkEnd w:id="187"/>
      <w:r w:rsidRPr="003C47D6">
        <w:t>6.1.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47481F" w:rsidRPr="003C47D6" w:rsidRDefault="0047481F" w:rsidP="0047481F">
      <w:pPr>
        <w:shd w:val="clear" w:color="auto" w:fill="FFFFFF"/>
        <w:ind w:firstLine="709"/>
        <w:jc w:val="both"/>
        <w:textAlignment w:val="baseline"/>
      </w:pPr>
      <w:bookmarkStart w:id="188" w:name="n7147"/>
      <w:bookmarkEnd w:id="188"/>
      <w:r w:rsidRPr="003C47D6">
        <w:t xml:space="preserve">Такі платники єдиного податку можуть здійснити сплату єдиного податку авансовим внеском за весь податковий (звітний) період (квартал, рік), </w:t>
      </w:r>
      <w:proofErr w:type="spellStart"/>
      <w:r w:rsidRPr="003C47D6">
        <w:t>алене</w:t>
      </w:r>
      <w:proofErr w:type="spellEnd"/>
      <w:r w:rsidRPr="003C47D6">
        <w:t xml:space="preserve"> більш як до кінця поточного звітного року.</w:t>
      </w:r>
    </w:p>
    <w:p w:rsidR="0047481F" w:rsidRPr="003C47D6" w:rsidRDefault="0047481F" w:rsidP="0047481F">
      <w:pPr>
        <w:shd w:val="clear" w:color="auto" w:fill="FFFFFF"/>
        <w:ind w:firstLine="709"/>
        <w:jc w:val="both"/>
        <w:textAlignment w:val="baseline"/>
      </w:pPr>
      <w:bookmarkStart w:id="189" w:name="n7148"/>
      <w:bookmarkStart w:id="190" w:name="n7149"/>
      <w:bookmarkEnd w:id="189"/>
      <w:bookmarkEnd w:id="190"/>
      <w:r w:rsidRPr="003C47D6">
        <w:t>6.2. 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47481F" w:rsidRPr="003C47D6" w:rsidRDefault="0047481F" w:rsidP="0047481F">
      <w:pPr>
        <w:shd w:val="clear" w:color="auto" w:fill="FFFFFF"/>
        <w:ind w:firstLine="709"/>
        <w:jc w:val="both"/>
        <w:textAlignment w:val="baseline"/>
      </w:pPr>
      <w:bookmarkStart w:id="191" w:name="n7150"/>
      <w:bookmarkEnd w:id="191"/>
      <w:r w:rsidRPr="003C47D6">
        <w:t>6.3. 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47481F" w:rsidRPr="003C47D6" w:rsidRDefault="0047481F" w:rsidP="0047481F">
      <w:pPr>
        <w:shd w:val="clear" w:color="auto" w:fill="FFFFFF"/>
        <w:ind w:firstLine="709"/>
        <w:jc w:val="both"/>
        <w:textAlignment w:val="baseline"/>
      </w:pPr>
      <w:bookmarkStart w:id="192" w:name="n7151"/>
      <w:bookmarkStart w:id="193" w:name="n7152"/>
      <w:bookmarkEnd w:id="192"/>
      <w:bookmarkEnd w:id="193"/>
      <w:r w:rsidRPr="003C47D6">
        <w:t>6.4. Сплата єдиного податку платниками першої - третьої груп здійснюється за місцем податкової адреси.</w:t>
      </w:r>
    </w:p>
    <w:p w:rsidR="0047481F" w:rsidRPr="003C47D6" w:rsidRDefault="0047481F" w:rsidP="0047481F">
      <w:pPr>
        <w:shd w:val="clear" w:color="auto" w:fill="FFFFFF"/>
        <w:ind w:firstLine="709"/>
        <w:jc w:val="both"/>
        <w:textAlignment w:val="baseline"/>
      </w:pPr>
      <w:bookmarkStart w:id="194" w:name="n7153"/>
      <w:bookmarkEnd w:id="194"/>
      <w:r w:rsidRPr="003C47D6">
        <w:t>6.5.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47481F" w:rsidRPr="003C47D6" w:rsidRDefault="0047481F" w:rsidP="0047481F">
      <w:pPr>
        <w:shd w:val="clear" w:color="auto" w:fill="FFFFFF"/>
        <w:ind w:firstLine="709"/>
        <w:jc w:val="both"/>
        <w:textAlignment w:val="baseline"/>
      </w:pPr>
      <w:bookmarkStart w:id="195" w:name="n7154"/>
      <w:bookmarkEnd w:id="195"/>
      <w:r w:rsidRPr="003C47D6">
        <w:t>6.6. Суми єдиного податку, сплачені відповідно до </w:t>
      </w:r>
      <w:r w:rsidRPr="003C47D6">
        <w:rPr>
          <w:bdr w:val="none" w:sz="0" w:space="0" w:color="auto" w:frame="1"/>
        </w:rPr>
        <w:t>абзацу другого пункту 6.1</w:t>
      </w:r>
      <w:r w:rsidRPr="003C47D6">
        <w:t xml:space="preserve"> і </w:t>
      </w:r>
      <w:r w:rsidRPr="003C47D6">
        <w:rPr>
          <w:bdr w:val="none" w:sz="0" w:space="0" w:color="auto" w:frame="1"/>
        </w:rPr>
        <w:t>пункту 6.5</w:t>
      </w:r>
      <w:r w:rsidRPr="003C47D6">
        <w:t>цього Положення, підлягають зарахуванню в рахунок майбутніх платежів з цього податку за заявою платника єдиного податку.</w:t>
      </w:r>
    </w:p>
    <w:p w:rsidR="0047481F" w:rsidRPr="003C47D6" w:rsidRDefault="0047481F" w:rsidP="0047481F">
      <w:pPr>
        <w:shd w:val="clear" w:color="auto" w:fill="FFFFFF"/>
        <w:ind w:firstLine="709"/>
        <w:jc w:val="both"/>
        <w:textAlignment w:val="baseline"/>
      </w:pPr>
      <w:bookmarkStart w:id="196" w:name="n7155"/>
      <w:bookmarkEnd w:id="196"/>
      <w:r w:rsidRPr="003C47D6">
        <w:t>Помилково та/або надміру сплачені суми єдиного податку підлягають поверненню платнику в порядку, встановленому Податковим кодексом України.</w:t>
      </w:r>
    </w:p>
    <w:p w:rsidR="0047481F" w:rsidRPr="003C47D6" w:rsidRDefault="0047481F" w:rsidP="0047481F">
      <w:pPr>
        <w:shd w:val="clear" w:color="auto" w:fill="FFFFFF"/>
        <w:ind w:firstLine="709"/>
        <w:jc w:val="both"/>
        <w:textAlignment w:val="baseline"/>
      </w:pPr>
      <w:bookmarkStart w:id="197" w:name="n7156"/>
      <w:bookmarkEnd w:id="197"/>
      <w:r w:rsidRPr="003C47D6">
        <w:t>6.7.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47481F" w:rsidRPr="003C47D6" w:rsidRDefault="0047481F" w:rsidP="0047481F">
      <w:pPr>
        <w:shd w:val="clear" w:color="auto" w:fill="FFFFFF"/>
        <w:ind w:firstLine="709"/>
        <w:jc w:val="both"/>
        <w:textAlignment w:val="baseline"/>
      </w:pPr>
      <w:bookmarkStart w:id="198" w:name="n7157"/>
      <w:bookmarkStart w:id="199" w:name="n7158"/>
      <w:bookmarkEnd w:id="198"/>
      <w:bookmarkEnd w:id="199"/>
      <w:r w:rsidRPr="003C47D6">
        <w:lastRenderedPageBreak/>
        <w:t>6.8.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контролюючого органу подано заяву щодо відмови від спрощеної системи оподаткування у зв'язку з припиненням провадження господарської діяльності або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rsidR="0047481F" w:rsidRPr="003C47D6" w:rsidRDefault="0047481F" w:rsidP="0047481F">
      <w:pPr>
        <w:shd w:val="clear" w:color="auto" w:fill="FFFFFF"/>
        <w:ind w:firstLine="709"/>
        <w:jc w:val="both"/>
        <w:textAlignment w:val="baseline"/>
      </w:pPr>
      <w:r w:rsidRPr="003C47D6">
        <w:t>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47481F" w:rsidRPr="003C47D6" w:rsidRDefault="0047481F" w:rsidP="0047481F">
      <w:pPr>
        <w:shd w:val="clear" w:color="auto" w:fill="FFFFFF"/>
        <w:ind w:firstLine="709"/>
        <w:jc w:val="both"/>
        <w:textAlignment w:val="baseline"/>
      </w:pPr>
      <w:r w:rsidRPr="003C47D6">
        <w:t>6.9. Платники єдиного податку четвертої групи:</w:t>
      </w:r>
    </w:p>
    <w:p w:rsidR="0047481F" w:rsidRPr="003C47D6" w:rsidRDefault="0047481F" w:rsidP="0047481F">
      <w:pPr>
        <w:shd w:val="clear" w:color="auto" w:fill="FFFFFF"/>
        <w:ind w:firstLine="709"/>
        <w:jc w:val="both"/>
        <w:textAlignment w:val="baseline"/>
      </w:pPr>
      <w:r w:rsidRPr="003C47D6">
        <w:t>6.9.1.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Податкового кодексу України;</w:t>
      </w:r>
    </w:p>
    <w:p w:rsidR="0047481F" w:rsidRPr="003C47D6" w:rsidRDefault="0047481F" w:rsidP="0047481F">
      <w:pPr>
        <w:shd w:val="clear" w:color="auto" w:fill="FFFFFF"/>
        <w:ind w:firstLine="709"/>
        <w:jc w:val="both"/>
        <w:textAlignment w:val="baseline"/>
      </w:pPr>
      <w:r w:rsidRPr="003C47D6">
        <w:t>6.9.2. сплачують податок щоквартально протягом 30 календарних днів, що настають за останнім календарним днем податкового (звітного) кварталу, у таких розмірах:</w:t>
      </w:r>
    </w:p>
    <w:p w:rsidR="0047481F" w:rsidRPr="003C47D6" w:rsidRDefault="0047481F" w:rsidP="0047481F">
      <w:pPr>
        <w:shd w:val="clear" w:color="auto" w:fill="FFFFFF"/>
        <w:ind w:firstLine="709"/>
        <w:jc w:val="both"/>
        <w:textAlignment w:val="baseline"/>
      </w:pPr>
      <w:r w:rsidRPr="003C47D6">
        <w:t>у I кварталі – 10 відсотків;</w:t>
      </w:r>
    </w:p>
    <w:p w:rsidR="0047481F" w:rsidRPr="003C47D6" w:rsidRDefault="0047481F" w:rsidP="0047481F">
      <w:pPr>
        <w:shd w:val="clear" w:color="auto" w:fill="FFFFFF"/>
        <w:ind w:firstLine="709"/>
        <w:jc w:val="both"/>
        <w:textAlignment w:val="baseline"/>
      </w:pPr>
      <w:r w:rsidRPr="003C47D6">
        <w:t>у II кварталі – 10 відсотків;</w:t>
      </w:r>
    </w:p>
    <w:p w:rsidR="0047481F" w:rsidRPr="003C47D6" w:rsidRDefault="0047481F" w:rsidP="0047481F">
      <w:pPr>
        <w:shd w:val="clear" w:color="auto" w:fill="FFFFFF"/>
        <w:ind w:firstLine="709"/>
        <w:jc w:val="both"/>
        <w:textAlignment w:val="baseline"/>
      </w:pPr>
      <w:r w:rsidRPr="003C47D6">
        <w:t>у III кварталі – 50 відсотків;</w:t>
      </w:r>
    </w:p>
    <w:p w:rsidR="0047481F" w:rsidRPr="003C47D6" w:rsidRDefault="0047481F" w:rsidP="0047481F">
      <w:pPr>
        <w:shd w:val="clear" w:color="auto" w:fill="FFFFFF"/>
        <w:ind w:firstLine="709"/>
        <w:jc w:val="both"/>
        <w:textAlignment w:val="baseline"/>
      </w:pPr>
      <w:r w:rsidRPr="003C47D6">
        <w:t>у IV кварталі – 30 відсотків;</w:t>
      </w:r>
    </w:p>
    <w:p w:rsidR="0047481F" w:rsidRPr="003C47D6" w:rsidRDefault="0047481F" w:rsidP="0047481F">
      <w:pPr>
        <w:shd w:val="clear" w:color="auto" w:fill="FFFFFF"/>
        <w:ind w:firstLine="709"/>
        <w:jc w:val="both"/>
        <w:textAlignment w:val="baseline"/>
      </w:pPr>
      <w:r w:rsidRPr="003C47D6">
        <w:t>6.9.3. 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утворення (виникнення права на земельну ділянку), а надалі – у порядку, визначеному підпунктом 6.9.2 цього Положення;</w:t>
      </w:r>
    </w:p>
    <w:p w:rsidR="0047481F" w:rsidRPr="003C47D6" w:rsidRDefault="0047481F" w:rsidP="0047481F">
      <w:pPr>
        <w:shd w:val="clear" w:color="auto" w:fill="FFFFFF"/>
        <w:ind w:firstLine="709"/>
        <w:jc w:val="both"/>
        <w:textAlignment w:val="baseline"/>
      </w:pPr>
      <w:r w:rsidRPr="003C47D6">
        <w:t>6.9.4. 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w:t>
      </w:r>
    </w:p>
    <w:p w:rsidR="0047481F" w:rsidRPr="003C47D6" w:rsidRDefault="0047481F" w:rsidP="0047481F">
      <w:pPr>
        <w:shd w:val="clear" w:color="auto" w:fill="FFFFFF"/>
        <w:ind w:firstLine="709"/>
        <w:jc w:val="both"/>
        <w:textAlignment w:val="baseline"/>
      </w:pPr>
      <w:r w:rsidRPr="003C47D6">
        <w:t>6.9.5. 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w:t>
      </w:r>
    </w:p>
    <w:p w:rsidR="0047481F" w:rsidRPr="003C47D6" w:rsidRDefault="0047481F" w:rsidP="0047481F">
      <w:pPr>
        <w:shd w:val="clear" w:color="auto" w:fill="FFFFFF"/>
        <w:ind w:firstLine="709"/>
        <w:jc w:val="both"/>
        <w:textAlignment w:val="baseline"/>
      </w:pPr>
      <w:r w:rsidRPr="003C47D6">
        <w:t>уточнити суму податкових зобов’язань з податку на період починаючи з дати набуття (втрати) такого права до останнього дня податкового (звітного) року;</w:t>
      </w:r>
    </w:p>
    <w:p w:rsidR="0047481F" w:rsidRPr="003C47D6" w:rsidRDefault="0047481F" w:rsidP="0047481F">
      <w:pPr>
        <w:shd w:val="clear" w:color="auto" w:fill="FFFFFF"/>
        <w:ind w:firstLine="709"/>
        <w:jc w:val="both"/>
        <w:textAlignment w:val="baseline"/>
      </w:pPr>
      <w:r w:rsidRPr="003C47D6">
        <w:t>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p>
    <w:p w:rsidR="0047481F" w:rsidRPr="003C47D6" w:rsidRDefault="0047481F" w:rsidP="0047481F">
      <w:pPr>
        <w:shd w:val="clear" w:color="auto" w:fill="FFFFFF"/>
        <w:ind w:firstLine="709"/>
        <w:jc w:val="both"/>
        <w:textAlignment w:val="baseline"/>
      </w:pPr>
      <w:r w:rsidRPr="003C47D6">
        <w:t>6.9.6. 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w:t>
      </w:r>
    </w:p>
    <w:p w:rsidR="0047481F" w:rsidRPr="003C47D6" w:rsidRDefault="0047481F" w:rsidP="0047481F">
      <w:pPr>
        <w:shd w:val="clear" w:color="auto" w:fill="FFFFFF"/>
        <w:ind w:firstLine="709"/>
        <w:jc w:val="both"/>
        <w:textAlignment w:val="baseline"/>
      </w:pPr>
      <w:r w:rsidRPr="003C47D6">
        <w:t>6.9.7. у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своїй декларації;</w:t>
      </w:r>
    </w:p>
    <w:p w:rsidR="0047481F" w:rsidRPr="003C47D6" w:rsidRDefault="0047481F" w:rsidP="0047481F">
      <w:pPr>
        <w:shd w:val="clear" w:color="auto" w:fill="FFFFFF"/>
        <w:ind w:firstLine="709"/>
        <w:jc w:val="both"/>
        <w:textAlignment w:val="baseline"/>
      </w:pPr>
      <w:r w:rsidRPr="003C47D6">
        <w:t>6.9.8. перераховують в установлений строк загальну суму коштів на відповідний рахунок місцевого бюджету за місцем розташування земельної ділянки.</w:t>
      </w:r>
    </w:p>
    <w:p w:rsidR="0047481F" w:rsidRPr="003C47D6" w:rsidRDefault="0047481F" w:rsidP="0047481F">
      <w:pPr>
        <w:shd w:val="clear" w:color="auto" w:fill="FFFFFF"/>
        <w:ind w:firstLine="709"/>
        <w:jc w:val="both"/>
        <w:textAlignment w:val="baseline"/>
        <w:rPr>
          <w:b/>
          <w:bCs/>
          <w:bdr w:val="none" w:sz="0" w:space="0" w:color="auto" w:frame="1"/>
        </w:rPr>
      </w:pPr>
    </w:p>
    <w:p w:rsidR="0047481F" w:rsidRPr="003C47D6" w:rsidRDefault="0047481F" w:rsidP="0047481F">
      <w:pPr>
        <w:shd w:val="clear" w:color="auto" w:fill="FFFFFF"/>
        <w:ind w:firstLine="709"/>
        <w:jc w:val="both"/>
        <w:textAlignment w:val="baseline"/>
      </w:pPr>
      <w:r w:rsidRPr="003C47D6">
        <w:rPr>
          <w:b/>
          <w:bCs/>
          <w:bdr w:val="none" w:sz="0" w:space="0" w:color="auto" w:frame="1"/>
        </w:rPr>
        <w:t>7.</w:t>
      </w:r>
      <w:r w:rsidRPr="003C47D6">
        <w:rPr>
          <w:b/>
        </w:rPr>
        <w:t> Ведення обліку і складення звітності платниками єдиного податку</w:t>
      </w:r>
    </w:p>
    <w:p w:rsidR="0047481F" w:rsidRPr="003C47D6" w:rsidRDefault="0047481F" w:rsidP="0047481F">
      <w:pPr>
        <w:shd w:val="clear" w:color="auto" w:fill="FFFFFF"/>
        <w:ind w:firstLine="709"/>
        <w:jc w:val="both"/>
        <w:textAlignment w:val="baseline"/>
      </w:pPr>
      <w:bookmarkStart w:id="200" w:name="n7159"/>
      <w:bookmarkEnd w:id="200"/>
      <w:r w:rsidRPr="003C47D6">
        <w:t>7.1. Платники єдиного податку першої – третьої груп ведуть облік у порядку, визначеному підпунктами 7.1.1 - 7.1.3 цього Положення.</w:t>
      </w:r>
    </w:p>
    <w:p w:rsidR="0047481F" w:rsidRPr="003C47D6" w:rsidRDefault="0047481F" w:rsidP="0047481F">
      <w:pPr>
        <w:shd w:val="clear" w:color="auto" w:fill="FFFFFF"/>
        <w:ind w:firstLine="709"/>
        <w:jc w:val="both"/>
        <w:textAlignment w:val="baseline"/>
      </w:pPr>
      <w:bookmarkStart w:id="201" w:name="n7160"/>
      <w:bookmarkEnd w:id="201"/>
      <w:r w:rsidRPr="003C47D6">
        <w:lastRenderedPageBreak/>
        <w:t xml:space="preserve">7.1.1. Платники єдиного податку першої і другої груп та платники єдиного податку третьої групи (фізичні особи-підприємці), які </w:t>
      </w:r>
      <w:proofErr w:type="spellStart"/>
      <w:r w:rsidRPr="003C47D6">
        <w:t>неє</w:t>
      </w:r>
      <w:proofErr w:type="spellEnd"/>
      <w:r w:rsidRPr="003C47D6">
        <w:t xml:space="preserve"> платниками податку на додану вартість, ведуть книгу обліку доходів шляхом щоденного, за підсумками робочого дня, відображення отриманих доходів.</w:t>
      </w:r>
    </w:p>
    <w:p w:rsidR="0047481F" w:rsidRPr="003C47D6" w:rsidRDefault="0047481F" w:rsidP="0047481F">
      <w:pPr>
        <w:shd w:val="clear" w:color="auto" w:fill="FFFFFF"/>
        <w:ind w:firstLine="709"/>
        <w:jc w:val="both"/>
        <w:textAlignment w:val="baseline"/>
        <w:rPr>
          <w:lang w:val="ru-RU"/>
        </w:rPr>
      </w:pPr>
      <w:bookmarkStart w:id="202" w:name="n7161"/>
      <w:bookmarkStart w:id="203" w:name="n7162"/>
      <w:bookmarkEnd w:id="202"/>
      <w:bookmarkEnd w:id="203"/>
      <w:r w:rsidRPr="003C47D6">
        <w:t>Форма книги обліку доходів, порядок її ведення затверджуються центральним органом виконавчої влади, що забезпечує формування та реалізує державну податкову і митну політику. Для реєстрації книги обліку доходів такі платники єдиного податку подають до контролюючого органу за місцем обліку примірник книги, у разі обрання способу ведення книги у паперовому вигляді</w:t>
      </w:r>
      <w:r w:rsidRPr="003C47D6">
        <w:rPr>
          <w:lang w:val="ru-RU"/>
        </w:rPr>
        <w:t>.</w:t>
      </w:r>
    </w:p>
    <w:p w:rsidR="0047481F" w:rsidRPr="003C47D6" w:rsidRDefault="0047481F" w:rsidP="0047481F">
      <w:pPr>
        <w:shd w:val="clear" w:color="auto" w:fill="FFFFFF"/>
        <w:ind w:firstLine="709"/>
        <w:jc w:val="both"/>
        <w:textAlignment w:val="baseline"/>
      </w:pPr>
      <w:bookmarkStart w:id="204" w:name="n7163"/>
      <w:bookmarkEnd w:id="204"/>
      <w:r w:rsidRPr="003C47D6">
        <w:t>7.1.2. Платники єдиного податку третьої групи (фізичні особи-підприємці), які є платниками податку на додану вартість, ведуть облік доходів та витрат за формою та в порядку, що встановлені центральним органом виконавчої влади, що забезпечує формування та реалізує державну податкову і митну політику. Для реєстрації книги обліку доходів такі платники єдиного податку подають до контролюючого органу за місцем обліку примірник книги.</w:t>
      </w:r>
    </w:p>
    <w:p w:rsidR="0047481F" w:rsidRPr="003C47D6" w:rsidRDefault="0047481F" w:rsidP="0047481F">
      <w:pPr>
        <w:shd w:val="clear" w:color="auto" w:fill="FFFFFF"/>
        <w:ind w:firstLine="709"/>
        <w:jc w:val="both"/>
        <w:textAlignment w:val="baseline"/>
      </w:pPr>
      <w:bookmarkStart w:id="205" w:name="n7164"/>
      <w:bookmarkStart w:id="206" w:name="n7165"/>
      <w:bookmarkEnd w:id="205"/>
      <w:bookmarkEnd w:id="206"/>
      <w:r w:rsidRPr="003C47D6">
        <w:t>7.1.3. Платники єдиного податку третьої групи (юридичні особи) використовують дані спрощеного бухгалтерського обліку щодо доходів та витрат з урахуванням положень пункту 44.2, 44.3 статті 44 Податкового кодексу України.</w:t>
      </w:r>
    </w:p>
    <w:p w:rsidR="0047481F" w:rsidRPr="003C47D6" w:rsidRDefault="0047481F" w:rsidP="0047481F">
      <w:pPr>
        <w:shd w:val="clear" w:color="auto" w:fill="FFFFFF"/>
        <w:ind w:firstLine="709"/>
        <w:jc w:val="both"/>
        <w:textAlignment w:val="baseline"/>
      </w:pPr>
      <w:bookmarkStart w:id="207" w:name="n7166"/>
      <w:bookmarkStart w:id="208" w:name="n7167"/>
      <w:bookmarkEnd w:id="207"/>
      <w:bookmarkEnd w:id="208"/>
      <w:r w:rsidRPr="003C47D6">
        <w:t>7.2. Платники єдиного податку першої та другої груп подають до контролюючого органу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 </w:t>
      </w:r>
      <w:r w:rsidRPr="003C47D6">
        <w:rPr>
          <w:bdr w:val="none" w:sz="0" w:space="0" w:color="auto" w:frame="1"/>
        </w:rPr>
        <w:t>пунктом 6.1</w:t>
      </w:r>
      <w:r w:rsidRPr="003C47D6">
        <w:t> цього Положення.</w:t>
      </w:r>
    </w:p>
    <w:p w:rsidR="0047481F" w:rsidRPr="003C47D6" w:rsidRDefault="0047481F" w:rsidP="0047481F">
      <w:pPr>
        <w:shd w:val="clear" w:color="auto" w:fill="FFFFFF"/>
        <w:ind w:firstLine="709"/>
        <w:jc w:val="both"/>
        <w:textAlignment w:val="baseline"/>
      </w:pPr>
      <w:bookmarkStart w:id="209" w:name="n7168"/>
      <w:bookmarkStart w:id="210" w:name="n7169"/>
      <w:bookmarkEnd w:id="209"/>
      <w:bookmarkEnd w:id="210"/>
      <w:r w:rsidRPr="003C47D6">
        <w:t>Така податкова декларація подається, якщо платник єдиного податку не допустив перевищення протягом року обсягу доходу, визначеного у пункті 1.4 цього Положення, та/або самостійно не перейшов на сплату єдиного податку за ставками, встановленими для платників єдиного податку другої або третьої (фізичні особи-підприємці) групи.</w:t>
      </w:r>
    </w:p>
    <w:p w:rsidR="0047481F" w:rsidRPr="003C47D6" w:rsidRDefault="0047481F" w:rsidP="0047481F">
      <w:pPr>
        <w:shd w:val="clear" w:color="auto" w:fill="FFFFFF"/>
        <w:ind w:firstLine="709"/>
        <w:jc w:val="both"/>
        <w:textAlignment w:val="baseline"/>
      </w:pPr>
      <w:bookmarkStart w:id="211" w:name="n7170"/>
      <w:bookmarkStart w:id="212" w:name="n7171"/>
      <w:bookmarkEnd w:id="211"/>
      <w:bookmarkEnd w:id="212"/>
      <w:r w:rsidRPr="003C47D6">
        <w:t>7.3. Платники єдиного податку третьої групи подають до контролюючого органу податкову декларацію платника єдиного податку у строки, встановлені для квартального податкового (звітного) періоду.</w:t>
      </w:r>
    </w:p>
    <w:p w:rsidR="0047481F" w:rsidRPr="003C47D6" w:rsidRDefault="0047481F" w:rsidP="0047481F">
      <w:pPr>
        <w:shd w:val="clear" w:color="auto" w:fill="FFFFFF"/>
        <w:ind w:firstLine="709"/>
        <w:jc w:val="both"/>
        <w:textAlignment w:val="baseline"/>
      </w:pPr>
      <w:bookmarkStart w:id="213" w:name="n7172"/>
      <w:bookmarkStart w:id="214" w:name="n7173"/>
      <w:bookmarkEnd w:id="213"/>
      <w:bookmarkEnd w:id="214"/>
      <w:r w:rsidRPr="003C47D6">
        <w:t>7.4. Податкова декларація подається до контролюючого органу за місцем податкової адреси.</w:t>
      </w:r>
    </w:p>
    <w:p w:rsidR="0047481F" w:rsidRPr="003C47D6" w:rsidRDefault="0047481F" w:rsidP="0047481F">
      <w:pPr>
        <w:shd w:val="clear" w:color="auto" w:fill="FFFFFF"/>
        <w:ind w:firstLine="709"/>
        <w:jc w:val="both"/>
        <w:textAlignment w:val="baseline"/>
      </w:pPr>
      <w:bookmarkStart w:id="215" w:name="n7174"/>
      <w:bookmarkEnd w:id="215"/>
      <w:r w:rsidRPr="003C47D6">
        <w:t>7.5. Отримані протягом податкового (звітного) періоду доходи, що перевищують обсяги доходів, встановлених</w:t>
      </w:r>
      <w:r w:rsidR="00104387">
        <w:t xml:space="preserve"> </w:t>
      </w:r>
      <w:r w:rsidRPr="003C47D6">
        <w:rPr>
          <w:bdr w:val="none" w:sz="0" w:space="0" w:color="auto" w:frame="1"/>
        </w:rPr>
        <w:t>пунктом 1.4</w:t>
      </w:r>
      <w:r w:rsidRPr="003C47D6">
        <w:t xml:space="preserve">цього Положення, відображаються платниками єдиного податку в податковій декларації з урахуванням особливостей, визначених підпунктами </w:t>
      </w:r>
      <w:r w:rsidRPr="003C47D6">
        <w:rPr>
          <w:bdr w:val="none" w:sz="0" w:space="0" w:color="auto" w:frame="1"/>
        </w:rPr>
        <w:t>7.5.1 - 7.5.5</w:t>
      </w:r>
      <w:r w:rsidRPr="003C47D6">
        <w:t>цього Положення.</w:t>
      </w:r>
    </w:p>
    <w:p w:rsidR="0047481F" w:rsidRPr="003C47D6" w:rsidRDefault="0047481F" w:rsidP="0047481F">
      <w:pPr>
        <w:shd w:val="clear" w:color="auto" w:fill="FFFFFF"/>
        <w:ind w:firstLine="709"/>
        <w:jc w:val="both"/>
        <w:textAlignment w:val="baseline"/>
      </w:pPr>
      <w:bookmarkStart w:id="216" w:name="n7175"/>
      <w:bookmarkEnd w:id="216"/>
      <w:r w:rsidRPr="003C47D6">
        <w:t>7.5.1. Платники єдиного податку першої та другої груп подають до контролюючого органу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пункті 1.4 цього Положення, або самостійного прийняття рішення про перехід на сплату податку за ставками, встановленими для платників єдиного податку другої або третьої (фізичні особи-підприємці) груп.</w:t>
      </w:r>
    </w:p>
    <w:p w:rsidR="0047481F" w:rsidRPr="003C47D6" w:rsidRDefault="0047481F" w:rsidP="0047481F">
      <w:pPr>
        <w:shd w:val="clear" w:color="auto" w:fill="FFFFFF"/>
        <w:ind w:firstLine="709"/>
        <w:jc w:val="both"/>
        <w:textAlignment w:val="baseline"/>
      </w:pPr>
      <w:bookmarkStart w:id="217" w:name="n7176"/>
      <w:bookmarkStart w:id="218" w:name="n7177"/>
      <w:bookmarkEnd w:id="217"/>
      <w:bookmarkEnd w:id="218"/>
      <w:r w:rsidRPr="003C47D6">
        <w:t>При цьому у податковій декларації окремо відображаються обсяг доходу, оподаткований за ставками, визначеними для платників єдиного податку першої та другої груп, обсяг доходу, оподаткований за ставкою 15 відсотків, обсяг доходу, оподаткований за новою ставкою єдиного податку, обраною згідно з умовами, визначеними цим Положенням, авансові внески, встановлені</w:t>
      </w:r>
      <w:r w:rsidR="00104387">
        <w:t xml:space="preserve"> </w:t>
      </w:r>
      <w:r w:rsidRPr="003C47D6">
        <w:rPr>
          <w:bdr w:val="none" w:sz="0" w:space="0" w:color="auto" w:frame="1"/>
        </w:rPr>
        <w:t>пунктом 6.1</w:t>
      </w:r>
      <w:r w:rsidRPr="003C47D6">
        <w:t> цього Положення.</w:t>
      </w:r>
    </w:p>
    <w:p w:rsidR="0047481F" w:rsidRPr="003C47D6" w:rsidRDefault="0047481F" w:rsidP="0047481F">
      <w:pPr>
        <w:shd w:val="clear" w:color="auto" w:fill="FFFFFF"/>
        <w:ind w:firstLine="709"/>
        <w:jc w:val="both"/>
        <w:textAlignment w:val="baseline"/>
      </w:pPr>
      <w:bookmarkStart w:id="219" w:name="n7178"/>
      <w:bookmarkStart w:id="220" w:name="n7179"/>
      <w:bookmarkEnd w:id="219"/>
      <w:bookmarkEnd w:id="220"/>
      <w:r w:rsidRPr="003C47D6">
        <w:t>Подання податкової декларації у строки, встановлені для квартального податкового (звітного) періоду, звільняє таких платників від обов'язку подання податкової декларації у строк, встановлений для річного податкового (звітного) періоду.</w:t>
      </w:r>
    </w:p>
    <w:p w:rsidR="0047481F" w:rsidRPr="003C47D6" w:rsidRDefault="0047481F" w:rsidP="0047481F">
      <w:pPr>
        <w:shd w:val="clear" w:color="auto" w:fill="FFFFFF"/>
        <w:ind w:firstLine="709"/>
        <w:jc w:val="both"/>
        <w:textAlignment w:val="baseline"/>
      </w:pPr>
      <w:bookmarkStart w:id="221" w:name="n7180"/>
      <w:bookmarkEnd w:id="221"/>
      <w:r w:rsidRPr="003C47D6">
        <w:t>7.5.2. Платники єдиного податку другої групи у податковій декларації окремо відображають:</w:t>
      </w:r>
    </w:p>
    <w:p w:rsidR="0047481F" w:rsidRPr="003C47D6" w:rsidRDefault="0047481F" w:rsidP="0047481F">
      <w:pPr>
        <w:shd w:val="clear" w:color="auto" w:fill="FFFFFF"/>
        <w:ind w:firstLine="709"/>
        <w:jc w:val="both"/>
        <w:textAlignment w:val="baseline"/>
      </w:pPr>
      <w:bookmarkStart w:id="222" w:name="n7181"/>
      <w:bookmarkEnd w:id="222"/>
      <w:r w:rsidRPr="003C47D6">
        <w:t>1) щомісячні авансові внески, визначені пунктом 6.1 цього Положення;</w:t>
      </w:r>
    </w:p>
    <w:p w:rsidR="0047481F" w:rsidRPr="003C47D6" w:rsidRDefault="0047481F" w:rsidP="0047481F">
      <w:pPr>
        <w:shd w:val="clear" w:color="auto" w:fill="FFFFFF"/>
        <w:ind w:firstLine="709"/>
        <w:jc w:val="both"/>
        <w:textAlignment w:val="baseline"/>
      </w:pPr>
      <w:bookmarkStart w:id="223" w:name="n7182"/>
      <w:bookmarkEnd w:id="223"/>
      <w:r w:rsidRPr="003C47D6">
        <w:t>2) обсяг доходу, оподаткований за кожною з обраних ними ставок єдиного податку;</w:t>
      </w:r>
    </w:p>
    <w:p w:rsidR="0047481F" w:rsidRPr="003C47D6" w:rsidRDefault="0047481F" w:rsidP="0047481F">
      <w:pPr>
        <w:shd w:val="clear" w:color="auto" w:fill="FFFFFF"/>
        <w:ind w:firstLine="709"/>
        <w:jc w:val="both"/>
        <w:textAlignment w:val="baseline"/>
      </w:pPr>
      <w:bookmarkStart w:id="224" w:name="n7183"/>
      <w:bookmarkEnd w:id="224"/>
      <w:r w:rsidRPr="003C47D6">
        <w:t>3) обсяг доходу, оподаткований за ставкою 15 відсотків (у разі перевищення обсягу доходу).</w:t>
      </w:r>
    </w:p>
    <w:p w:rsidR="0047481F" w:rsidRPr="003C47D6" w:rsidRDefault="0047481F" w:rsidP="0047481F">
      <w:pPr>
        <w:shd w:val="clear" w:color="auto" w:fill="FFFFFF"/>
        <w:ind w:firstLine="709"/>
        <w:jc w:val="both"/>
        <w:textAlignment w:val="baseline"/>
      </w:pPr>
      <w:bookmarkStart w:id="225" w:name="n7184"/>
      <w:bookmarkEnd w:id="225"/>
      <w:r w:rsidRPr="003C47D6">
        <w:t>7.5.3. Платники єдиного податку третьої</w:t>
      </w:r>
      <w:r w:rsidR="008A47E1">
        <w:t xml:space="preserve"> </w:t>
      </w:r>
      <w:r w:rsidRPr="003C47D6">
        <w:t>групи (фізичні особи-підприємці) у податковій декларації окремо відображають:</w:t>
      </w:r>
    </w:p>
    <w:p w:rsidR="0047481F" w:rsidRPr="003C47D6" w:rsidRDefault="0047481F" w:rsidP="0047481F">
      <w:pPr>
        <w:shd w:val="clear" w:color="auto" w:fill="FFFFFF"/>
        <w:ind w:firstLine="709"/>
        <w:jc w:val="both"/>
        <w:textAlignment w:val="baseline"/>
      </w:pPr>
      <w:bookmarkStart w:id="226" w:name="n7185"/>
      <w:bookmarkStart w:id="227" w:name="n7186"/>
      <w:bookmarkEnd w:id="226"/>
      <w:bookmarkEnd w:id="227"/>
      <w:r w:rsidRPr="003C47D6">
        <w:lastRenderedPageBreak/>
        <w:t>1) обсяг доходу, оподаткований за кожною з обраних ними ставок єдиного податку;</w:t>
      </w:r>
    </w:p>
    <w:p w:rsidR="0047481F" w:rsidRPr="003C47D6" w:rsidRDefault="0047481F" w:rsidP="0047481F">
      <w:pPr>
        <w:shd w:val="clear" w:color="auto" w:fill="FFFFFF"/>
        <w:ind w:firstLine="709"/>
        <w:jc w:val="both"/>
        <w:textAlignment w:val="baseline"/>
      </w:pPr>
      <w:bookmarkStart w:id="228" w:name="n7187"/>
      <w:bookmarkEnd w:id="228"/>
      <w:r w:rsidRPr="003C47D6">
        <w:t>2) обсяг доходу, оподаткований за ставкою 15 відсотків (у разі перевищення обсягу доходу).</w:t>
      </w:r>
    </w:p>
    <w:p w:rsidR="0047481F" w:rsidRPr="003C47D6" w:rsidRDefault="0047481F" w:rsidP="0047481F">
      <w:pPr>
        <w:shd w:val="clear" w:color="auto" w:fill="FFFFFF"/>
        <w:ind w:firstLine="709"/>
        <w:jc w:val="both"/>
        <w:textAlignment w:val="baseline"/>
      </w:pPr>
      <w:bookmarkStart w:id="229" w:name="n7188"/>
      <w:bookmarkEnd w:id="229"/>
      <w:r w:rsidRPr="003C47D6">
        <w:t>7.5.4. Платники єдиного податку третьої групи (юридичні особи) у податковій декларації окремо відображають:</w:t>
      </w:r>
    </w:p>
    <w:p w:rsidR="0047481F" w:rsidRPr="003C47D6" w:rsidRDefault="0047481F" w:rsidP="0047481F">
      <w:pPr>
        <w:shd w:val="clear" w:color="auto" w:fill="FFFFFF"/>
        <w:ind w:firstLine="709"/>
        <w:jc w:val="both"/>
        <w:textAlignment w:val="baseline"/>
      </w:pPr>
      <w:bookmarkStart w:id="230" w:name="n7189"/>
      <w:bookmarkEnd w:id="230"/>
      <w:r w:rsidRPr="003C47D6">
        <w:t>1) обсяг доходу, що оподаткований за відповідною ставкою єдиного податку, встановленою для таких платників </w:t>
      </w:r>
      <w:r w:rsidRPr="003C47D6">
        <w:rPr>
          <w:bdr w:val="none" w:sz="0" w:space="0" w:color="auto" w:frame="1"/>
        </w:rPr>
        <w:t>пунктом 4.3</w:t>
      </w:r>
      <w:r w:rsidRPr="003C47D6">
        <w:t> цього Положення;</w:t>
      </w:r>
    </w:p>
    <w:p w:rsidR="0047481F" w:rsidRPr="003C47D6" w:rsidRDefault="0047481F" w:rsidP="0047481F">
      <w:pPr>
        <w:shd w:val="clear" w:color="auto" w:fill="FFFFFF"/>
        <w:ind w:firstLine="709"/>
        <w:jc w:val="both"/>
        <w:textAlignment w:val="baseline"/>
      </w:pPr>
      <w:bookmarkStart w:id="231" w:name="n7190"/>
      <w:bookmarkEnd w:id="231"/>
      <w:r w:rsidRPr="003C47D6">
        <w:t xml:space="preserve">2) обсяг доходу, що оподаткований за подвійною ставкою єдиного податку, встановленою для таких платників </w:t>
      </w:r>
      <w:r w:rsidRPr="003C47D6">
        <w:rPr>
          <w:bdr w:val="none" w:sz="0" w:space="0" w:color="auto" w:frame="1"/>
        </w:rPr>
        <w:t>пунктом 4.3</w:t>
      </w:r>
      <w:r w:rsidRPr="003C47D6">
        <w:t>цього Положення(у разі перевищення обсягу доходу).</w:t>
      </w:r>
    </w:p>
    <w:p w:rsidR="0047481F" w:rsidRPr="003C47D6" w:rsidRDefault="0047481F" w:rsidP="0047481F">
      <w:pPr>
        <w:shd w:val="clear" w:color="auto" w:fill="FFFFFF"/>
        <w:ind w:firstLine="709"/>
        <w:jc w:val="both"/>
        <w:textAlignment w:val="baseline"/>
      </w:pPr>
      <w:bookmarkStart w:id="232" w:name="n7191"/>
      <w:bookmarkStart w:id="233" w:name="n7192"/>
      <w:bookmarkEnd w:id="232"/>
      <w:bookmarkEnd w:id="233"/>
      <w:r w:rsidRPr="003C47D6">
        <w:t>7.5.5. У разі застосування іншого способу розрахунків, ніж зазначений у цьому Положенні, здійснення видів діяльності, які не дають права застосовувати спрощену систему оподаткування, провадження діяльності, не зазначеної</w:t>
      </w:r>
      <w:r w:rsidR="00104387">
        <w:t xml:space="preserve"> </w:t>
      </w:r>
      <w:r w:rsidRPr="003C47D6">
        <w:t>у реєстрі платників єдиного податку першої і другої груп, платники єдиного податку в податковій декларації додатково відображають окремо доходи, отримані від здійснення таких операцій.</w:t>
      </w:r>
    </w:p>
    <w:p w:rsidR="0047481F" w:rsidRPr="003C47D6" w:rsidRDefault="0047481F" w:rsidP="0047481F">
      <w:pPr>
        <w:shd w:val="clear" w:color="auto" w:fill="FFFFFF"/>
        <w:ind w:firstLine="709"/>
        <w:jc w:val="both"/>
        <w:textAlignment w:val="baseline"/>
      </w:pPr>
      <w:bookmarkStart w:id="234" w:name="n9570"/>
      <w:bookmarkStart w:id="235" w:name="n7193"/>
      <w:bookmarkEnd w:id="234"/>
      <w:bookmarkEnd w:id="235"/>
      <w:r w:rsidRPr="003C47D6">
        <w:t>7.6. Сума перевищення обсягу доходу відображається у податковій декларації за податковий (звітний) період, у якому відбулося таке перевищення.</w:t>
      </w:r>
    </w:p>
    <w:p w:rsidR="0047481F" w:rsidRPr="003C47D6" w:rsidRDefault="0047481F" w:rsidP="0047481F">
      <w:pPr>
        <w:shd w:val="clear" w:color="auto" w:fill="FFFFFF"/>
        <w:ind w:firstLine="709"/>
        <w:jc w:val="both"/>
        <w:textAlignment w:val="baseline"/>
      </w:pPr>
      <w:bookmarkStart w:id="236" w:name="n7194"/>
      <w:bookmarkEnd w:id="236"/>
      <w:r w:rsidRPr="003C47D6">
        <w:t>При цьому отримана сума перевищення доходу, встановленого для платників єдиного податку першої і другої груп, не включається до обсягу доходу, з якого сплачується наступна обрана ставка такими платниками єдиного податку.</w:t>
      </w:r>
    </w:p>
    <w:p w:rsidR="0047481F" w:rsidRPr="003C47D6" w:rsidRDefault="0047481F" w:rsidP="0047481F">
      <w:pPr>
        <w:shd w:val="clear" w:color="auto" w:fill="FFFFFF"/>
        <w:ind w:firstLine="709"/>
        <w:jc w:val="both"/>
        <w:textAlignment w:val="baseline"/>
      </w:pPr>
      <w:bookmarkStart w:id="237" w:name="n7195"/>
      <w:bookmarkEnd w:id="237"/>
      <w:r w:rsidRPr="003C47D6">
        <w:t>7.7. Податкова декларація складається наростаючим підсумком з урахуванням норм пунктів 7.5 і 7.6 цього Положення. Уточнююча податкова декларація подається у порядку, встановленому Податковим кодексом України.</w:t>
      </w:r>
    </w:p>
    <w:p w:rsidR="0047481F" w:rsidRPr="003C47D6" w:rsidRDefault="0047481F" w:rsidP="0047481F">
      <w:pPr>
        <w:shd w:val="clear" w:color="auto" w:fill="FFFFFF"/>
        <w:ind w:firstLine="709"/>
        <w:jc w:val="both"/>
        <w:textAlignment w:val="baseline"/>
      </w:pPr>
      <w:bookmarkStart w:id="238" w:name="n7196"/>
      <w:bookmarkEnd w:id="238"/>
      <w:r w:rsidRPr="003C47D6">
        <w:t>7.8. Платники єдиного податку для отримання довідки про доходи мають право подати до контролюючого органу податкову декларацію за інший, ніж квартальний (річний) податковий (звітний)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rsidR="0047481F" w:rsidRPr="003C47D6" w:rsidRDefault="0047481F" w:rsidP="0047481F">
      <w:pPr>
        <w:shd w:val="clear" w:color="auto" w:fill="FFFFFF"/>
        <w:ind w:firstLine="709"/>
        <w:jc w:val="both"/>
        <w:textAlignment w:val="baseline"/>
      </w:pPr>
      <w:bookmarkStart w:id="239" w:name="n7197"/>
      <w:bookmarkEnd w:id="239"/>
      <w:r w:rsidRPr="003C47D6">
        <w:t>Така податкова декларація складається з урахуванням норм пунктів 7.5 і 7.6 цього Положення та не є підставою для нарахування та/або сплати податкового зобов'язання.</w:t>
      </w:r>
    </w:p>
    <w:p w:rsidR="0047481F" w:rsidRPr="003C47D6" w:rsidRDefault="0047481F" w:rsidP="0047481F">
      <w:pPr>
        <w:shd w:val="clear" w:color="auto" w:fill="FFFFFF"/>
        <w:ind w:firstLine="709"/>
        <w:jc w:val="both"/>
        <w:textAlignment w:val="baseline"/>
      </w:pPr>
      <w:bookmarkStart w:id="240" w:name="n7198"/>
      <w:bookmarkEnd w:id="240"/>
      <w:r w:rsidRPr="003C47D6">
        <w:t>7.9. Форми податкових декларацій платника єдиного податку, визначених пунктами 7.2 і 7.3 цього Положення, затверджуються в порядку, встановленому статтею 46 Податкового кодексу України.</w:t>
      </w:r>
    </w:p>
    <w:p w:rsidR="0047481F" w:rsidRPr="003C47D6" w:rsidRDefault="0047481F" w:rsidP="0047481F">
      <w:pPr>
        <w:pStyle w:val="rvps2"/>
        <w:shd w:val="clear" w:color="auto" w:fill="FFFFFF"/>
        <w:spacing w:before="0" w:beforeAutospacing="0" w:after="0" w:afterAutospacing="0"/>
        <w:ind w:firstLine="709"/>
        <w:jc w:val="both"/>
        <w:textAlignment w:val="baseline"/>
        <w:rPr>
          <w:color w:val="000000"/>
        </w:rPr>
      </w:pPr>
      <w:bookmarkStart w:id="241" w:name="n7199"/>
      <w:bookmarkEnd w:id="241"/>
      <w:r w:rsidRPr="003C47D6">
        <w:t xml:space="preserve">7.10. </w:t>
      </w:r>
      <w:bookmarkStart w:id="242" w:name="n7200"/>
      <w:bookmarkEnd w:id="242"/>
      <w:r w:rsidRPr="003C47D6">
        <w:rPr>
          <w:color w:val="000000"/>
        </w:rPr>
        <w:t>Реєстратори розрахункових операцій не застосовуються платниками єдиного податку:</w:t>
      </w:r>
      <w:bookmarkStart w:id="243" w:name="n12373"/>
      <w:bookmarkEnd w:id="243"/>
    </w:p>
    <w:p w:rsidR="0047481F" w:rsidRPr="003C47D6" w:rsidRDefault="0047481F" w:rsidP="0047481F">
      <w:pPr>
        <w:pStyle w:val="rvps2"/>
        <w:shd w:val="clear" w:color="auto" w:fill="FFFFFF"/>
        <w:spacing w:before="0" w:beforeAutospacing="0" w:after="0" w:afterAutospacing="0"/>
        <w:ind w:firstLine="709"/>
        <w:jc w:val="both"/>
        <w:textAlignment w:val="baseline"/>
        <w:rPr>
          <w:color w:val="000000"/>
        </w:rPr>
      </w:pPr>
      <w:r w:rsidRPr="003C47D6">
        <w:rPr>
          <w:color w:val="000000"/>
        </w:rPr>
        <w:t>першої групи;</w:t>
      </w:r>
    </w:p>
    <w:p w:rsidR="0047481F" w:rsidRPr="003C47D6" w:rsidRDefault="0047481F" w:rsidP="0047481F">
      <w:pPr>
        <w:pStyle w:val="rvps2"/>
        <w:shd w:val="clear" w:color="auto" w:fill="FFFFFF"/>
        <w:spacing w:before="0" w:beforeAutospacing="0" w:after="0" w:afterAutospacing="0"/>
        <w:ind w:firstLine="709"/>
        <w:jc w:val="both"/>
        <w:textAlignment w:val="baseline"/>
        <w:rPr>
          <w:color w:val="000000"/>
        </w:rPr>
      </w:pPr>
      <w:bookmarkStart w:id="244" w:name="n12374"/>
      <w:bookmarkEnd w:id="244"/>
      <w:r w:rsidRPr="003C47D6">
        <w:rPr>
          <w:color w:val="000000"/>
        </w:rPr>
        <w:t>другої і третьої груп (фізичні особи - підприємці) незалежно від обраного виду діяльності, обсяг доходу яких протягом календарного року не перевищує 1000000 гривень. У разі перевищення в календарному році обсягу доходу понад 1000000 гривень застосування реєстратора розрахункових операцій для такого платника єдиного податку є обов’язковим. Застосування реєстратора розрахункових операцій розпочинається з першого числа першого місяця кварталу, наступного за виникненням такого перевищення, та продовжується у всіх наступних податкових періодах протягом дії свідоцтва платника єдиного податку.</w:t>
      </w:r>
    </w:p>
    <w:p w:rsidR="0047481F" w:rsidRPr="003C47D6" w:rsidRDefault="0047481F" w:rsidP="0047481F">
      <w:pPr>
        <w:shd w:val="clear" w:color="auto" w:fill="FFFFFF"/>
        <w:ind w:firstLine="709"/>
        <w:jc w:val="both"/>
        <w:textAlignment w:val="baseline"/>
        <w:rPr>
          <w:b/>
        </w:rPr>
      </w:pPr>
      <w:r w:rsidRPr="003C47D6">
        <w:rPr>
          <w:b/>
          <w:bCs/>
          <w:bdr w:val="none" w:sz="0" w:space="0" w:color="auto" w:frame="1"/>
        </w:rPr>
        <w:t>8.</w:t>
      </w:r>
      <w:r w:rsidRPr="003C47D6">
        <w:rPr>
          <w:b/>
        </w:rPr>
        <w:t> Особливості нарахування, сплати та подання звітності з окремих податків і зборів платниками єдиного податку</w:t>
      </w:r>
    </w:p>
    <w:p w:rsidR="0047481F" w:rsidRPr="003C47D6" w:rsidRDefault="0047481F" w:rsidP="0047481F">
      <w:pPr>
        <w:shd w:val="clear" w:color="auto" w:fill="FFFFFF"/>
        <w:ind w:firstLine="709"/>
        <w:jc w:val="both"/>
        <w:textAlignment w:val="baseline"/>
      </w:pPr>
      <w:bookmarkStart w:id="245" w:name="n7201"/>
      <w:bookmarkEnd w:id="245"/>
      <w:r w:rsidRPr="003C47D6">
        <w:t>8.1. Платники єдиного податку звільняються від обов'язку нарахування, сплати та подання податкової звітності з таких податків і зборів:</w:t>
      </w:r>
    </w:p>
    <w:p w:rsidR="0047481F" w:rsidRPr="003C47D6" w:rsidRDefault="0047481F" w:rsidP="0047481F">
      <w:pPr>
        <w:shd w:val="clear" w:color="auto" w:fill="FFFFFF"/>
        <w:ind w:firstLine="709"/>
        <w:jc w:val="both"/>
        <w:textAlignment w:val="baseline"/>
      </w:pPr>
      <w:bookmarkStart w:id="246" w:name="n7202"/>
      <w:bookmarkEnd w:id="246"/>
      <w:r w:rsidRPr="003C47D6">
        <w:t>1) податку на прибуток підприємств;</w:t>
      </w:r>
    </w:p>
    <w:p w:rsidR="0047481F" w:rsidRPr="003C47D6" w:rsidRDefault="0047481F" w:rsidP="0047481F">
      <w:pPr>
        <w:shd w:val="clear" w:color="auto" w:fill="FFFFFF"/>
        <w:ind w:firstLine="709"/>
        <w:jc w:val="both"/>
        <w:textAlignment w:val="baseline"/>
      </w:pPr>
      <w:bookmarkStart w:id="247" w:name="n7203"/>
      <w:bookmarkEnd w:id="247"/>
      <w:r w:rsidRPr="003C47D6">
        <w:t>2) податку на доходи фізичних осіб у частині доходів (об'єкта оподаткування), що отримані в результаті господарської діяльності платника єдиного податку першої-третьої групи (фізичної особи) та оподатковані згідно з цим Положенням;</w:t>
      </w:r>
    </w:p>
    <w:p w:rsidR="0047481F" w:rsidRPr="003C47D6" w:rsidRDefault="0047481F" w:rsidP="0047481F">
      <w:pPr>
        <w:shd w:val="clear" w:color="auto" w:fill="FFFFFF"/>
        <w:ind w:firstLine="709"/>
        <w:jc w:val="both"/>
        <w:textAlignment w:val="baseline"/>
      </w:pPr>
      <w:bookmarkStart w:id="248" w:name="n7204"/>
      <w:bookmarkEnd w:id="248"/>
      <w:r w:rsidRPr="003C47D6">
        <w:t>3) 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 підпунктом 1 пункту 4.3 цього Положення, а також що сплачується платниками єдиного податку четвертої групи;</w:t>
      </w:r>
    </w:p>
    <w:p w:rsidR="0047481F" w:rsidRPr="003C47D6" w:rsidRDefault="0047481F" w:rsidP="0047481F">
      <w:pPr>
        <w:shd w:val="clear" w:color="auto" w:fill="FFFFFF"/>
        <w:ind w:firstLine="709"/>
        <w:jc w:val="both"/>
        <w:textAlignment w:val="baseline"/>
      </w:pPr>
      <w:bookmarkStart w:id="249" w:name="n7205"/>
      <w:bookmarkStart w:id="250" w:name="n7206"/>
      <w:bookmarkEnd w:id="249"/>
      <w:bookmarkEnd w:id="250"/>
      <w:r w:rsidRPr="003C47D6">
        <w:lastRenderedPageBreak/>
        <w:t xml:space="preserve">4) податку на майно (в частині земельного податку), крім земельного податку за земельні ділянки, що не використовуються платниками єдиного податку першої - третьої груп для провадження господарської діяльності та платниками єдиного податку четвертої групи для ведення сільськогосподарського </w:t>
      </w:r>
      <w:proofErr w:type="spellStart"/>
      <w:r w:rsidRPr="003C47D6">
        <w:t>товаровиробництва</w:t>
      </w:r>
      <w:proofErr w:type="spellEnd"/>
      <w:r w:rsidRPr="003C47D6">
        <w:t>;</w:t>
      </w:r>
    </w:p>
    <w:p w:rsidR="0047481F" w:rsidRPr="003C47D6" w:rsidRDefault="0047481F" w:rsidP="0047481F">
      <w:pPr>
        <w:shd w:val="clear" w:color="auto" w:fill="FFFFFF"/>
        <w:ind w:firstLine="709"/>
        <w:jc w:val="both"/>
        <w:textAlignment w:val="baseline"/>
      </w:pPr>
      <w:bookmarkStart w:id="251" w:name="n7207"/>
      <w:bookmarkEnd w:id="251"/>
      <w:r w:rsidRPr="003C47D6">
        <w:t>5) рентної плати за спеціальне використання води платниками єдиного податку четвертої групи.</w:t>
      </w:r>
    </w:p>
    <w:p w:rsidR="0047481F" w:rsidRPr="003C47D6" w:rsidRDefault="0047481F" w:rsidP="0047481F">
      <w:pPr>
        <w:shd w:val="clear" w:color="auto" w:fill="FFFFFF"/>
        <w:ind w:firstLine="709"/>
        <w:jc w:val="both"/>
        <w:textAlignment w:val="baseline"/>
      </w:pPr>
      <w:r w:rsidRPr="003C47D6">
        <w:t xml:space="preserve">8.2. Нарахування, сплата та подання звітності з податків і зборів інших, ніж зазначені у </w:t>
      </w:r>
      <w:r w:rsidRPr="003C47D6">
        <w:rPr>
          <w:bdr w:val="none" w:sz="0" w:space="0" w:color="auto" w:frame="1"/>
        </w:rPr>
        <w:t>пункті 8.1</w:t>
      </w:r>
      <w:r w:rsidRPr="003C47D6">
        <w:t> цього Положення, здійснюються платниками єдиного податку в порядку, розмірах та у строки, встановлені Податковим кодексом України.</w:t>
      </w:r>
    </w:p>
    <w:p w:rsidR="0047481F" w:rsidRPr="003C47D6" w:rsidRDefault="0047481F" w:rsidP="0047481F">
      <w:pPr>
        <w:shd w:val="clear" w:color="auto" w:fill="FFFFFF"/>
        <w:ind w:firstLine="709"/>
        <w:jc w:val="both"/>
        <w:textAlignment w:val="baseline"/>
      </w:pPr>
      <w:bookmarkStart w:id="252" w:name="n7210"/>
      <w:bookmarkStart w:id="253" w:name="n7211"/>
      <w:bookmarkEnd w:id="252"/>
      <w:bookmarkEnd w:id="253"/>
      <w:r w:rsidRPr="003C47D6">
        <w:t>У разі ввезення товарів на митну територію України податки і збори та митні платежі сплачуються платником єдиного податку на загальних підставах відповідно до закону.</w:t>
      </w:r>
    </w:p>
    <w:p w:rsidR="0047481F" w:rsidRPr="003C47D6" w:rsidRDefault="0047481F" w:rsidP="0047481F">
      <w:pPr>
        <w:shd w:val="clear" w:color="auto" w:fill="FFFFFF"/>
        <w:ind w:firstLine="709"/>
        <w:jc w:val="both"/>
        <w:textAlignment w:val="baseline"/>
      </w:pPr>
      <w:bookmarkStart w:id="254" w:name="n7212"/>
      <w:bookmarkEnd w:id="254"/>
      <w:r w:rsidRPr="003C47D6">
        <w:t>8.3. Платник єдиного податку виконує передбачені Податковим кодексом України функції податкового агента у разі нарахування (виплати, надання) оподатковуваних податком на доходи фізичних осіб доходів на користь фізичної особи, яка перебуває з ним у трудових або цивільно-правових відносинах.</w:t>
      </w:r>
    </w:p>
    <w:p w:rsidR="0047481F" w:rsidRPr="003C47D6" w:rsidRDefault="0047481F" w:rsidP="0047481F">
      <w:pPr>
        <w:shd w:val="clear" w:color="auto" w:fill="FFFFFF"/>
        <w:ind w:firstLine="709"/>
        <w:jc w:val="both"/>
        <w:textAlignment w:val="baseline"/>
        <w:rPr>
          <w:b/>
          <w:bCs/>
          <w:bdr w:val="none" w:sz="0" w:space="0" w:color="auto" w:frame="1"/>
        </w:rPr>
      </w:pPr>
      <w:bookmarkStart w:id="255" w:name="n7213"/>
      <w:bookmarkEnd w:id="255"/>
    </w:p>
    <w:p w:rsidR="0047481F" w:rsidRPr="003C47D6" w:rsidRDefault="0047481F" w:rsidP="0047481F">
      <w:pPr>
        <w:shd w:val="clear" w:color="auto" w:fill="FFFFFF"/>
        <w:ind w:firstLine="709"/>
        <w:jc w:val="both"/>
        <w:textAlignment w:val="baseline"/>
      </w:pPr>
      <w:r w:rsidRPr="003C47D6">
        <w:rPr>
          <w:b/>
          <w:bCs/>
          <w:bdr w:val="none" w:sz="0" w:space="0" w:color="auto" w:frame="1"/>
        </w:rPr>
        <w:t>9.</w:t>
      </w:r>
      <w:r w:rsidRPr="003C47D6">
        <w:rPr>
          <w:b/>
        </w:rPr>
        <w:t> Порядок обрання або переходу на спрощену систему оподаткування, або відмови від спрощеної системи оподаткування</w:t>
      </w:r>
    </w:p>
    <w:p w:rsidR="0047481F" w:rsidRPr="003C47D6" w:rsidRDefault="0047481F" w:rsidP="0047481F">
      <w:pPr>
        <w:shd w:val="clear" w:color="auto" w:fill="FFFFFF"/>
        <w:ind w:firstLine="709"/>
        <w:jc w:val="both"/>
        <w:textAlignment w:val="baseline"/>
      </w:pPr>
      <w:bookmarkStart w:id="256" w:name="n7214"/>
      <w:bookmarkEnd w:id="256"/>
      <w:r w:rsidRPr="003C47D6">
        <w:t>9.1. Порядок обрання або переходу на спрощену систему оподаткування платниками єдиного податку першої – третьої груп здійснюється відповідно до підпунктів 9.1.1 - 9.1.4 цього Положення.</w:t>
      </w:r>
    </w:p>
    <w:p w:rsidR="0047481F" w:rsidRPr="003C47D6" w:rsidRDefault="0047481F" w:rsidP="0047481F">
      <w:pPr>
        <w:shd w:val="clear" w:color="auto" w:fill="FFFFFF"/>
        <w:ind w:firstLine="709"/>
        <w:jc w:val="both"/>
        <w:textAlignment w:val="baseline"/>
      </w:pPr>
      <w:bookmarkStart w:id="257" w:name="n7215"/>
      <w:bookmarkEnd w:id="257"/>
      <w:r w:rsidRPr="003C47D6">
        <w:t>9.1.1. Для обрання або переходу на спрощену систему оподаткування суб'єкт господарювання подає до контролюючого органу заяву.</w:t>
      </w:r>
    </w:p>
    <w:p w:rsidR="0047481F" w:rsidRPr="003C47D6" w:rsidRDefault="0047481F" w:rsidP="0047481F">
      <w:pPr>
        <w:shd w:val="clear" w:color="auto" w:fill="FFFFFF"/>
        <w:ind w:firstLine="709"/>
        <w:jc w:val="both"/>
        <w:textAlignment w:val="baseline"/>
      </w:pPr>
      <w:bookmarkStart w:id="258" w:name="n7216"/>
      <w:bookmarkEnd w:id="258"/>
      <w:r w:rsidRPr="003C47D6">
        <w:t>Заява подається за вибором платника податків, якщо інше не передбачено Податковим кодексом України, в один з таких способів:</w:t>
      </w:r>
    </w:p>
    <w:p w:rsidR="0047481F" w:rsidRPr="003C47D6" w:rsidRDefault="0047481F" w:rsidP="0047481F">
      <w:pPr>
        <w:shd w:val="clear" w:color="auto" w:fill="FFFFFF"/>
        <w:ind w:firstLine="709"/>
        <w:jc w:val="both"/>
        <w:textAlignment w:val="baseline"/>
      </w:pPr>
      <w:bookmarkStart w:id="259" w:name="n7217"/>
      <w:bookmarkStart w:id="260" w:name="n7218"/>
      <w:bookmarkEnd w:id="259"/>
      <w:bookmarkEnd w:id="260"/>
      <w:r w:rsidRPr="003C47D6">
        <w:t>1) особисто платником податків або уповноваженою на це особою;</w:t>
      </w:r>
    </w:p>
    <w:p w:rsidR="0047481F" w:rsidRPr="003C47D6" w:rsidRDefault="0047481F" w:rsidP="0047481F">
      <w:pPr>
        <w:shd w:val="clear" w:color="auto" w:fill="FFFFFF"/>
        <w:ind w:firstLine="709"/>
        <w:jc w:val="both"/>
        <w:textAlignment w:val="baseline"/>
      </w:pPr>
      <w:bookmarkStart w:id="261" w:name="n7219"/>
      <w:bookmarkStart w:id="262" w:name="n7220"/>
      <w:bookmarkEnd w:id="261"/>
      <w:bookmarkEnd w:id="262"/>
      <w:r w:rsidRPr="003C47D6">
        <w:t>2) надсилається поштою з повідомленням про вручення та з описом вкладення;</w:t>
      </w:r>
    </w:p>
    <w:p w:rsidR="0047481F" w:rsidRPr="003C47D6" w:rsidRDefault="0047481F" w:rsidP="0047481F">
      <w:pPr>
        <w:shd w:val="clear" w:color="auto" w:fill="FFFFFF"/>
        <w:ind w:firstLine="709"/>
        <w:jc w:val="both"/>
        <w:textAlignment w:val="baseline"/>
      </w:pPr>
      <w:bookmarkStart w:id="263" w:name="n7221"/>
      <w:bookmarkStart w:id="264" w:name="n7222"/>
      <w:bookmarkEnd w:id="263"/>
      <w:bookmarkEnd w:id="264"/>
      <w:r w:rsidRPr="003C47D6">
        <w:t>3) засобами електронного зв'язку в електронній формі з дотриманням умови щодо реєстрації електронного підпису підзвітних осіб у порядку, визначеному законодавством;</w:t>
      </w:r>
    </w:p>
    <w:p w:rsidR="0047481F" w:rsidRPr="003C47D6" w:rsidRDefault="0047481F" w:rsidP="0047481F">
      <w:pPr>
        <w:shd w:val="clear" w:color="auto" w:fill="FFFFFF"/>
        <w:ind w:firstLine="709"/>
        <w:jc w:val="both"/>
        <w:textAlignment w:val="baseline"/>
      </w:pPr>
      <w:bookmarkStart w:id="265" w:name="n7223"/>
      <w:bookmarkStart w:id="266" w:name="n9400"/>
      <w:bookmarkEnd w:id="265"/>
      <w:bookmarkEnd w:id="266"/>
      <w:r w:rsidRPr="003C47D6">
        <w:t>4) державному реєстратору як додаток до реєстраційної картки, що подається для проведення державної реєстрації юридичної особи або фізичної особи - підприємця з урахуванням вимог</w:t>
      </w:r>
      <w:r w:rsidR="00313E7E">
        <w:t xml:space="preserve"> </w:t>
      </w:r>
      <w:r w:rsidRPr="003C47D6">
        <w:rPr>
          <w:bdr w:val="none" w:sz="0" w:space="0" w:color="auto" w:frame="1"/>
        </w:rPr>
        <w:t>пункту 1.5</w:t>
      </w:r>
      <w:r w:rsidRPr="003C47D6">
        <w:t>цього Положення. Електронна копія заяви, виготовлена шляхом сканування, передається державним реєстратором до контролюючого органу одночасно з відомостями з реєстраційної картки на проведення державної реєстрації юридичної особи або фізичної особи - підприємця згідно із</w:t>
      </w:r>
      <w:r w:rsidR="00313E7E">
        <w:t xml:space="preserve"> </w:t>
      </w:r>
      <w:r w:rsidRPr="003C47D6">
        <w:rPr>
          <w:bdr w:val="none" w:sz="0" w:space="0" w:color="auto" w:frame="1"/>
        </w:rPr>
        <w:t>Законом України «Про державну реєстрацію юридичних осіб та фізичних осіб - підприємців»</w:t>
      </w:r>
      <w:r w:rsidRPr="003C47D6">
        <w:t>.</w:t>
      </w:r>
    </w:p>
    <w:p w:rsidR="0047481F" w:rsidRPr="003C47D6" w:rsidRDefault="0047481F" w:rsidP="0047481F">
      <w:pPr>
        <w:shd w:val="clear" w:color="auto" w:fill="FFFFFF"/>
        <w:ind w:firstLine="709"/>
        <w:jc w:val="both"/>
        <w:textAlignment w:val="baseline"/>
      </w:pPr>
      <w:bookmarkStart w:id="267" w:name="n9399"/>
      <w:bookmarkStart w:id="268" w:name="n7224"/>
      <w:bookmarkEnd w:id="267"/>
      <w:bookmarkEnd w:id="268"/>
      <w:r w:rsidRPr="003C47D6">
        <w:t>9.1.2. Зареєстровані в установленому порядку фізичні особи - підприємці,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вважаються платниками єдиного податку з першого числа місяця, наступного за місяцем, у якому відбулася державна реєстрація.</w:t>
      </w:r>
    </w:p>
    <w:p w:rsidR="0047481F" w:rsidRPr="003C47D6" w:rsidRDefault="0047481F" w:rsidP="0047481F">
      <w:pPr>
        <w:shd w:val="clear" w:color="auto" w:fill="FFFFFF"/>
        <w:ind w:firstLine="709"/>
        <w:jc w:val="both"/>
        <w:textAlignment w:val="baseline"/>
      </w:pPr>
      <w:bookmarkStart w:id="269" w:name="n9571"/>
      <w:bookmarkStart w:id="270" w:name="n7225"/>
      <w:bookmarkEnd w:id="269"/>
      <w:bookmarkEnd w:id="270"/>
      <w:r w:rsidRPr="003C47D6">
        <w:t>Зареєстровані в установленому законом порядку суб'єкти господарювання (новостворені), які протягом 10 днів з дня державної реєстрації подали заяву щодо обрання спрощеної системи оподаткування  та ставки єдиного податку, встановленої для третьої групи, яка не передбачає сплату податку на додану вартість, вважаються платниками єдиного податку з дня їх державної реєстрації.</w:t>
      </w:r>
    </w:p>
    <w:p w:rsidR="0047481F" w:rsidRPr="003C47D6" w:rsidRDefault="0047481F" w:rsidP="0047481F">
      <w:pPr>
        <w:shd w:val="clear" w:color="auto" w:fill="FFFFFF"/>
        <w:ind w:firstLine="709"/>
        <w:jc w:val="both"/>
        <w:textAlignment w:val="baseline"/>
      </w:pPr>
      <w:bookmarkStart w:id="271" w:name="n7226"/>
      <w:bookmarkStart w:id="272" w:name="n7227"/>
      <w:bookmarkEnd w:id="271"/>
      <w:bookmarkEnd w:id="272"/>
      <w:r w:rsidRPr="003C47D6">
        <w:t>9.1.3. Суб'єкт господарювання, який утворюється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може бути зареєстрований як платник єдиного податку (шляхом подання не пізніше ніж за 15 календарних днів до початку наступного календарного кварталу заяви) з першого числа місяця, наступного за податковим (звітним) кварталом, у якому здійснено погашення таких податкових зобов'язань чи податкового боргу.</w:t>
      </w:r>
    </w:p>
    <w:p w:rsidR="0047481F" w:rsidRPr="003C47D6" w:rsidRDefault="0047481F" w:rsidP="0047481F">
      <w:pPr>
        <w:shd w:val="clear" w:color="auto" w:fill="FFFFFF"/>
        <w:ind w:firstLine="709"/>
        <w:jc w:val="both"/>
        <w:textAlignment w:val="baseline"/>
      </w:pPr>
      <w:bookmarkStart w:id="273" w:name="n7228"/>
      <w:bookmarkEnd w:id="273"/>
      <w:r w:rsidRPr="003C47D6">
        <w:t xml:space="preserve">9.1.4. Суб'єкт господарювання, який є платником інших податків і зборів відповідно до норм Податкового кодексу України, може прийняти рішення про перехід на спрощену систему оподаткування шляхом подання заяви до контролюючого органу не </w:t>
      </w:r>
      <w:r w:rsidRPr="003C47D6">
        <w:lastRenderedPageBreak/>
        <w:t>пізніше ніж за 15 календарних днів до початку наступного календарного кварталу. Такий суб'єкт господарювання може здійснити перехід на спрощену систему оподаткування один раз протягом календарного року.</w:t>
      </w:r>
    </w:p>
    <w:p w:rsidR="0047481F" w:rsidRPr="003C47D6" w:rsidRDefault="0047481F" w:rsidP="0047481F">
      <w:pPr>
        <w:shd w:val="clear" w:color="auto" w:fill="FFFFFF"/>
        <w:ind w:firstLine="709"/>
        <w:jc w:val="both"/>
        <w:textAlignment w:val="baseline"/>
      </w:pPr>
      <w:bookmarkStart w:id="274" w:name="n7229"/>
      <w:bookmarkStart w:id="275" w:name="n7230"/>
      <w:bookmarkEnd w:id="274"/>
      <w:bookmarkEnd w:id="275"/>
      <w:r w:rsidRPr="003C47D6">
        <w:t>Перехід на спрощену систему оподаткування суб'єкта господарювання, зазначеного в абзаці першому цього підпункту, може бути здійснений за умови, якщо протягом календарного року, що передує періоду переходу на спрощену систему оподаткування, суб'єктом господарювання дотримано вимоги, встановлені в</w:t>
      </w:r>
      <w:r w:rsidR="00313E7E">
        <w:t xml:space="preserve"> </w:t>
      </w:r>
      <w:r w:rsidRPr="003C47D6">
        <w:rPr>
          <w:bdr w:val="none" w:sz="0" w:space="0" w:color="auto" w:frame="1"/>
        </w:rPr>
        <w:t>пункті 1.4</w:t>
      </w:r>
      <w:r w:rsidRPr="003C47D6">
        <w:t>цього Положення.</w:t>
      </w:r>
    </w:p>
    <w:p w:rsidR="0047481F" w:rsidRPr="003C47D6" w:rsidRDefault="0047481F" w:rsidP="0047481F">
      <w:pPr>
        <w:shd w:val="clear" w:color="auto" w:fill="FFFFFF"/>
        <w:ind w:firstLine="709"/>
        <w:jc w:val="both"/>
        <w:textAlignment w:val="baseline"/>
      </w:pPr>
      <w:bookmarkStart w:id="276" w:name="n7231"/>
      <w:bookmarkEnd w:id="276"/>
      <w:r w:rsidRPr="003C47D6">
        <w:t>До поданої заяви додається розрахунок доходу за попередній календарний рік, який визначається з дотриманням вимог, встановлених цим Положенням.</w:t>
      </w:r>
    </w:p>
    <w:p w:rsidR="0047481F" w:rsidRPr="003C47D6" w:rsidRDefault="0047481F" w:rsidP="0047481F">
      <w:pPr>
        <w:shd w:val="clear" w:color="auto" w:fill="FFFFFF"/>
        <w:ind w:firstLine="709"/>
        <w:jc w:val="both"/>
        <w:textAlignment w:val="baseline"/>
      </w:pPr>
      <w:bookmarkStart w:id="277" w:name="n7232"/>
      <w:bookmarkEnd w:id="277"/>
      <w:r w:rsidRPr="003C47D6">
        <w:t>При цьому якщо суб'єкт господарювання протягом календарного року, що передує року обрання спрощеної системи оподаткування, самостійно прийняв рішення про припинення фізичної особи - підприємця, то при переході на спрощену систему оподаткування до розрахунку доходу за попередній календарний рік включається вся сума доходу, отриманого такою особою в результаті провадження господарської діяльності за такий попередній календарний рік.</w:t>
      </w:r>
    </w:p>
    <w:p w:rsidR="0047481F" w:rsidRPr="003C47D6" w:rsidRDefault="0047481F" w:rsidP="0047481F">
      <w:pPr>
        <w:shd w:val="clear" w:color="auto" w:fill="FFFFFF"/>
        <w:ind w:firstLine="709"/>
        <w:jc w:val="both"/>
        <w:textAlignment w:val="baseline"/>
      </w:pPr>
      <w:bookmarkStart w:id="278" w:name="n7233"/>
      <w:bookmarkEnd w:id="278"/>
      <w:r w:rsidRPr="003C47D6">
        <w:t>Форма розрахунку доходу за попередній календарний рік, що передує року переходу на спрощену систему оподаткування, затверджується центральним органом виконавчої влади, що забезпечує формування та реалізує державну податкову і митну політику.</w:t>
      </w:r>
    </w:p>
    <w:p w:rsidR="0047481F" w:rsidRPr="003C47D6" w:rsidRDefault="0047481F" w:rsidP="0047481F">
      <w:pPr>
        <w:shd w:val="clear" w:color="auto" w:fill="FFFFFF"/>
        <w:ind w:firstLine="709"/>
        <w:jc w:val="both"/>
        <w:textAlignment w:val="baseline"/>
      </w:pPr>
      <w:bookmarkStart w:id="279" w:name="n7234"/>
      <w:bookmarkEnd w:id="279"/>
      <w:r w:rsidRPr="003C47D6">
        <w:t>9.1.5. За умови дотримання платником єдиного податку вимог, встановлених Податковим кодексом України</w:t>
      </w:r>
      <w:r w:rsidR="00313E7E">
        <w:t xml:space="preserve"> </w:t>
      </w:r>
      <w:r w:rsidRPr="003C47D6">
        <w:t>для обраної ним групи, такий платник може самостійно перейти на сплату єдиного податку, встановленого для інших груп платників єдиного податку, шляхом подання заяви до контролюючого органу не пізніше ніж за 15 календарних днів до початку наступного кварталу. При цьому у платника єдиного податку третьої групи, який є платником податку на додану вартість, анулюється реєстрація платника податку на додану вартість у порядку, встановленому</w:t>
      </w:r>
      <w:r w:rsidR="00313E7E">
        <w:t xml:space="preserve"> </w:t>
      </w:r>
      <w:r w:rsidRPr="003C47D6">
        <w:t>Податковим кодексом України, у разі обрання ним першої або другої групи чи ставки єдиного податку, встановленої для третьої групи, яка включає податок на додану вартість до складу єдиного податку.</w:t>
      </w:r>
    </w:p>
    <w:p w:rsidR="0047481F" w:rsidRPr="003C47D6" w:rsidRDefault="0047481F" w:rsidP="0047481F">
      <w:pPr>
        <w:shd w:val="clear" w:color="auto" w:fill="FFFFFF"/>
        <w:ind w:firstLine="709"/>
        <w:jc w:val="both"/>
        <w:textAlignment w:val="baseline"/>
      </w:pPr>
      <w:bookmarkStart w:id="280" w:name="n7235"/>
      <w:bookmarkStart w:id="281" w:name="n7236"/>
      <w:bookmarkEnd w:id="280"/>
      <w:bookmarkEnd w:id="281"/>
      <w:r w:rsidRPr="003C47D6">
        <w:t>9.2. Відмова від спрощеної системи оподаткування платниками єдиного податку першої – третьої груп здійснюється в порядку, визначеному підпунктами 9.2.1 - 9.2.3 цього Положення.</w:t>
      </w:r>
    </w:p>
    <w:p w:rsidR="0047481F" w:rsidRPr="003C47D6" w:rsidRDefault="0047481F" w:rsidP="0047481F">
      <w:pPr>
        <w:shd w:val="clear" w:color="auto" w:fill="FFFFFF"/>
        <w:ind w:firstLine="709"/>
        <w:jc w:val="both"/>
        <w:textAlignment w:val="baseline"/>
      </w:pPr>
      <w:bookmarkStart w:id="282" w:name="n7237"/>
      <w:bookmarkEnd w:id="282"/>
      <w:r w:rsidRPr="003C47D6">
        <w:t>9.2.1. Для відмови від спрощеної системи оподаткування суб'єкт господарювання не пізніше ніж за 10 календарних днів до початку нового календарного кварталу (року) подає до контролюючого органу заяву.</w:t>
      </w:r>
    </w:p>
    <w:p w:rsidR="0047481F" w:rsidRPr="003C47D6" w:rsidRDefault="0047481F" w:rsidP="0047481F">
      <w:pPr>
        <w:shd w:val="clear" w:color="auto" w:fill="FFFFFF"/>
        <w:ind w:firstLine="709"/>
        <w:jc w:val="both"/>
        <w:textAlignment w:val="baseline"/>
      </w:pPr>
      <w:bookmarkStart w:id="283" w:name="n7238"/>
      <w:bookmarkEnd w:id="283"/>
      <w:r w:rsidRPr="003C47D6">
        <w:t>9.2.2. Платники єдиного податку можуть самостійно відмовитися від спрощеної системи оподаткування у зв'язку з переходом на сплату інших податків і зборів, визначених Податковим кодексом України, з першого числа місяця, наступного за податковим (звітним) кварталом, у якому подано заяву щодо відмови від спрощеної системи оподаткування у зв'язку з переходом на сплату інших податків і зборів.</w:t>
      </w:r>
    </w:p>
    <w:p w:rsidR="0047481F" w:rsidRPr="003C47D6" w:rsidRDefault="0047481F" w:rsidP="0047481F">
      <w:pPr>
        <w:shd w:val="clear" w:color="auto" w:fill="FFFFFF"/>
        <w:ind w:firstLine="709"/>
        <w:jc w:val="both"/>
        <w:textAlignment w:val="baseline"/>
      </w:pPr>
      <w:bookmarkStart w:id="284" w:name="n9573"/>
      <w:bookmarkStart w:id="285" w:name="n7239"/>
      <w:bookmarkEnd w:id="284"/>
      <w:bookmarkEnd w:id="285"/>
      <w:r w:rsidRPr="003C47D6">
        <w:t>9.2.3. Платники єдиного податку зобов'язані перейти на сплату інших податків і зборів, визначених Податковим кодексом України, у таких випадках та в строки:</w:t>
      </w:r>
    </w:p>
    <w:p w:rsidR="0047481F" w:rsidRPr="003C47D6" w:rsidRDefault="0047481F" w:rsidP="0047481F">
      <w:pPr>
        <w:shd w:val="clear" w:color="auto" w:fill="FFFFFF"/>
        <w:ind w:firstLine="709"/>
        <w:jc w:val="both"/>
        <w:textAlignment w:val="baseline"/>
      </w:pPr>
      <w:bookmarkStart w:id="286" w:name="n7240"/>
      <w:bookmarkEnd w:id="286"/>
      <w:r w:rsidRPr="003C47D6">
        <w:t>1) у разі перевищення протягом календарного року встановленого обсягу доходу платниками єдиного податку першої і другої груп та нездійснення такими платниками переходу на застосування іншої ставки - з першого числа місяця, наступного за податковим (звітним) кварталом, у якому відбулося таке перевищення;</w:t>
      </w:r>
    </w:p>
    <w:p w:rsidR="0047481F" w:rsidRPr="003C47D6" w:rsidRDefault="0047481F" w:rsidP="0047481F">
      <w:pPr>
        <w:shd w:val="clear" w:color="auto" w:fill="FFFFFF"/>
        <w:ind w:firstLine="709"/>
        <w:jc w:val="both"/>
        <w:textAlignment w:val="baseline"/>
      </w:pPr>
      <w:bookmarkStart w:id="287" w:name="n7241"/>
      <w:bookmarkStart w:id="288" w:name="n7242"/>
      <w:bookmarkEnd w:id="287"/>
      <w:bookmarkEnd w:id="288"/>
      <w:r w:rsidRPr="003C47D6">
        <w:t>2) у разі перевищення протягом календарного року обсягу доходу, встановленого підпунктом 3 пункту 1.4 цього Положення, платниками єдиного податку першої і другої груп, які використали право на застосування інших ставок, встановлених для третьої групи, - з першого числа місяця, наступного за податковим (звітним) кварталом, у якому відбулося таке перевищення;</w:t>
      </w:r>
    </w:p>
    <w:p w:rsidR="0047481F" w:rsidRPr="003C47D6" w:rsidRDefault="0047481F" w:rsidP="0047481F">
      <w:pPr>
        <w:shd w:val="clear" w:color="auto" w:fill="FFFFFF"/>
        <w:ind w:firstLine="709"/>
        <w:jc w:val="both"/>
        <w:textAlignment w:val="baseline"/>
      </w:pPr>
      <w:bookmarkStart w:id="289" w:name="n7243"/>
      <w:bookmarkStart w:id="290" w:name="n7244"/>
      <w:bookmarkStart w:id="291" w:name="n7245"/>
      <w:bookmarkStart w:id="292" w:name="n7246"/>
      <w:bookmarkEnd w:id="289"/>
      <w:bookmarkEnd w:id="290"/>
      <w:bookmarkEnd w:id="291"/>
      <w:bookmarkEnd w:id="292"/>
      <w:r w:rsidRPr="003C47D6">
        <w:t>3) у разі перевищення протягом календарного року встановленого обсягу доходу платниками єдиного податку третьої групи - з першого числа місяця, наступного за податковим (звітним) кварталом, у якому відбулося таке перевищення;</w:t>
      </w:r>
    </w:p>
    <w:p w:rsidR="0047481F" w:rsidRPr="003C47D6" w:rsidRDefault="0047481F" w:rsidP="0047481F">
      <w:pPr>
        <w:shd w:val="clear" w:color="auto" w:fill="FFFFFF"/>
        <w:ind w:firstLine="709"/>
        <w:jc w:val="both"/>
        <w:textAlignment w:val="baseline"/>
      </w:pPr>
      <w:bookmarkStart w:id="293" w:name="n7247"/>
      <w:bookmarkStart w:id="294" w:name="n7248"/>
      <w:bookmarkEnd w:id="293"/>
      <w:bookmarkEnd w:id="294"/>
      <w:r w:rsidRPr="003C47D6">
        <w:t xml:space="preserve">4) у разі застосування платником єдиного податку іншого способу розрахунків, ніж зазначені у </w:t>
      </w:r>
      <w:r w:rsidRPr="003C47D6">
        <w:rPr>
          <w:bdr w:val="none" w:sz="0" w:space="0" w:color="auto" w:frame="1"/>
        </w:rPr>
        <w:t xml:space="preserve">пункті 1.7 </w:t>
      </w:r>
      <w:r w:rsidRPr="003C47D6">
        <w:t>цього Положення, - з першого числа місяця, наступного за податковим (звітним) періодом, у якому допущено такий спосіб розрахунків;</w:t>
      </w:r>
    </w:p>
    <w:p w:rsidR="0047481F" w:rsidRPr="003C47D6" w:rsidRDefault="0047481F" w:rsidP="0047481F">
      <w:pPr>
        <w:shd w:val="clear" w:color="auto" w:fill="FFFFFF"/>
        <w:ind w:firstLine="709"/>
        <w:jc w:val="both"/>
        <w:textAlignment w:val="baseline"/>
      </w:pPr>
      <w:bookmarkStart w:id="295" w:name="n7249"/>
      <w:bookmarkStart w:id="296" w:name="n7250"/>
      <w:bookmarkEnd w:id="295"/>
      <w:bookmarkEnd w:id="296"/>
      <w:r w:rsidRPr="003C47D6">
        <w:lastRenderedPageBreak/>
        <w:t>5) у разі здійснення видів діяльності, які не дають права застосовувати спрощену систему оподаткування, або невідповідності вимогам організаційно-правових форм господарювання - з першого числа місяця, наступного за податковим (звітним) періодом, у якому здійснювалися такі види діяльності або відбулася зміна організаційно-правової форми;</w:t>
      </w:r>
    </w:p>
    <w:p w:rsidR="0047481F" w:rsidRPr="003C47D6" w:rsidRDefault="0047481F" w:rsidP="0047481F">
      <w:pPr>
        <w:shd w:val="clear" w:color="auto" w:fill="FFFFFF"/>
        <w:ind w:firstLine="709"/>
        <w:jc w:val="both"/>
        <w:textAlignment w:val="baseline"/>
      </w:pPr>
      <w:bookmarkStart w:id="297" w:name="n7251"/>
      <w:bookmarkEnd w:id="297"/>
      <w:r w:rsidRPr="003C47D6">
        <w:t>6) у разі перевищення чисельності фізичних осіб, які перебувають у трудових відносинах з платником єдиного податку, - з першого числа місяця, наступного за податковим (звітним) періодом, у якому допущено таке перевищення;</w:t>
      </w:r>
    </w:p>
    <w:p w:rsidR="0047481F" w:rsidRPr="003C47D6" w:rsidRDefault="0047481F" w:rsidP="0047481F">
      <w:pPr>
        <w:shd w:val="clear" w:color="auto" w:fill="FFFFFF"/>
        <w:ind w:firstLine="709"/>
        <w:jc w:val="both"/>
        <w:textAlignment w:val="baseline"/>
      </w:pPr>
      <w:bookmarkStart w:id="298" w:name="n7252"/>
      <w:bookmarkEnd w:id="298"/>
      <w:r w:rsidRPr="003C47D6">
        <w:t>7) у разі здійснення видів діяльності, не зазначених у реєстрі платників єдиного податку, - з першого числа місяця, наступного за податковим (звітним) періодом, у якому здійснювалися такі види діяльності;</w:t>
      </w:r>
    </w:p>
    <w:p w:rsidR="0047481F" w:rsidRPr="003C47D6" w:rsidRDefault="0047481F" w:rsidP="0047481F">
      <w:pPr>
        <w:shd w:val="clear" w:color="auto" w:fill="FFFFFF"/>
        <w:ind w:firstLine="709"/>
        <w:jc w:val="both"/>
        <w:textAlignment w:val="baseline"/>
      </w:pPr>
      <w:bookmarkStart w:id="299" w:name="n9574"/>
      <w:bookmarkStart w:id="300" w:name="n7253"/>
      <w:bookmarkEnd w:id="299"/>
      <w:bookmarkEnd w:id="300"/>
      <w:r w:rsidRPr="003C47D6">
        <w:t>8) у разі наявності податкового боргу на кожне перше число місяця протягом двох послідовних кварталів - в останній день другого із двох послідовних кварталів.</w:t>
      </w:r>
    </w:p>
    <w:p w:rsidR="0047481F" w:rsidRPr="003C47D6" w:rsidRDefault="0047481F" w:rsidP="0047481F">
      <w:pPr>
        <w:shd w:val="clear" w:color="auto" w:fill="FFFFFF"/>
        <w:ind w:firstLine="709"/>
        <w:jc w:val="both"/>
        <w:textAlignment w:val="baseline"/>
      </w:pPr>
      <w:r w:rsidRPr="003C47D6">
        <w:t>9) у разі здійснення платниками першої або другої групи діяльності, яка не передбачена у підпунктах 1 або 2 пункту 1.4 цього Положення відповідно, - з першого числа місяця, наступного за податковим (звітним) кварталом, у якому здійснювалася така діяльність.</w:t>
      </w:r>
    </w:p>
    <w:p w:rsidR="0047481F" w:rsidRPr="003C47D6" w:rsidRDefault="0047481F" w:rsidP="0047481F">
      <w:pPr>
        <w:shd w:val="clear" w:color="auto" w:fill="FFFFFF"/>
        <w:ind w:firstLine="709"/>
        <w:jc w:val="both"/>
        <w:textAlignment w:val="baseline"/>
      </w:pPr>
      <w:bookmarkStart w:id="301" w:name="n9575"/>
      <w:bookmarkStart w:id="302" w:name="n7254"/>
      <w:bookmarkEnd w:id="301"/>
      <w:bookmarkEnd w:id="302"/>
      <w:r w:rsidRPr="003C47D6">
        <w:t>9.3. У заяві зазначаються такі обов'язкові відомості:</w:t>
      </w:r>
    </w:p>
    <w:p w:rsidR="0047481F" w:rsidRPr="003C47D6" w:rsidRDefault="0047481F" w:rsidP="0047481F">
      <w:pPr>
        <w:shd w:val="clear" w:color="auto" w:fill="FFFFFF"/>
        <w:ind w:firstLine="709"/>
        <w:jc w:val="both"/>
        <w:textAlignment w:val="baseline"/>
      </w:pPr>
      <w:bookmarkStart w:id="303" w:name="n7255"/>
      <w:bookmarkEnd w:id="303"/>
      <w:r w:rsidRPr="003C47D6">
        <w:t>1) найменування суб'єкта господарювання, код за ЄДРПОУ (для юридичної особи) або прізвище, ім'я, по батькові фізичної особи - підприємця, реєстраційний номер облікової картки платника податків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w:t>
      </w:r>
    </w:p>
    <w:p w:rsidR="0047481F" w:rsidRPr="003C47D6" w:rsidRDefault="0047481F" w:rsidP="0047481F">
      <w:pPr>
        <w:shd w:val="clear" w:color="auto" w:fill="FFFFFF"/>
        <w:ind w:firstLine="709"/>
        <w:jc w:val="both"/>
        <w:textAlignment w:val="baseline"/>
      </w:pPr>
      <w:bookmarkStart w:id="304" w:name="n9576"/>
      <w:bookmarkStart w:id="305" w:name="n7256"/>
      <w:bookmarkStart w:id="306" w:name="n7257"/>
      <w:bookmarkEnd w:id="304"/>
      <w:bookmarkEnd w:id="305"/>
      <w:bookmarkEnd w:id="306"/>
      <w:r w:rsidRPr="003C47D6">
        <w:rPr>
          <w:lang w:val="ru-RU"/>
        </w:rPr>
        <w:t>2</w:t>
      </w:r>
      <w:r w:rsidRPr="003C47D6">
        <w:t>) податкову адресу суб'єкта господарювання;</w:t>
      </w:r>
    </w:p>
    <w:p w:rsidR="0047481F" w:rsidRPr="003C47D6" w:rsidRDefault="0047481F" w:rsidP="0047481F">
      <w:pPr>
        <w:shd w:val="clear" w:color="auto" w:fill="FFFFFF"/>
        <w:ind w:firstLine="709"/>
        <w:jc w:val="both"/>
        <w:textAlignment w:val="baseline"/>
      </w:pPr>
      <w:bookmarkStart w:id="307" w:name="n7258"/>
      <w:bookmarkEnd w:id="307"/>
      <w:r w:rsidRPr="003C47D6">
        <w:rPr>
          <w:lang w:val="ru-RU"/>
        </w:rPr>
        <w:t>3</w:t>
      </w:r>
      <w:r w:rsidRPr="003C47D6">
        <w:t>) місце провадження господарської діяльності;</w:t>
      </w:r>
    </w:p>
    <w:p w:rsidR="0047481F" w:rsidRPr="003C47D6" w:rsidRDefault="0047481F" w:rsidP="0047481F">
      <w:pPr>
        <w:shd w:val="clear" w:color="auto" w:fill="FFFFFF"/>
        <w:ind w:firstLine="709"/>
        <w:jc w:val="both"/>
        <w:textAlignment w:val="baseline"/>
      </w:pPr>
      <w:bookmarkStart w:id="308" w:name="n7259"/>
      <w:bookmarkEnd w:id="308"/>
      <w:r w:rsidRPr="003C47D6">
        <w:rPr>
          <w:lang w:val="ru-RU"/>
        </w:rPr>
        <w:t>4</w:t>
      </w:r>
      <w:r w:rsidRPr="003C47D6">
        <w:t>) обрані суб’єктом господарювання види господарської діяльності згідно з КВЕД ДК 009:2010;</w:t>
      </w:r>
    </w:p>
    <w:p w:rsidR="0047481F" w:rsidRPr="003C47D6" w:rsidRDefault="0047481F" w:rsidP="0047481F">
      <w:pPr>
        <w:shd w:val="clear" w:color="auto" w:fill="FFFFFF"/>
        <w:ind w:firstLine="709"/>
        <w:jc w:val="both"/>
        <w:textAlignment w:val="baseline"/>
      </w:pPr>
      <w:bookmarkStart w:id="309" w:name="n7260"/>
      <w:bookmarkStart w:id="310" w:name="n7261"/>
      <w:bookmarkEnd w:id="309"/>
      <w:bookmarkEnd w:id="310"/>
      <w:r w:rsidRPr="003C47D6">
        <w:rPr>
          <w:lang w:val="ru-RU"/>
        </w:rPr>
        <w:t>5</w:t>
      </w:r>
      <w:r w:rsidRPr="003C47D6">
        <w:t>) обрані суб'єктом господарювання група та ставка єдиного податку або зміна групи та ставки єдиного податку;</w:t>
      </w:r>
    </w:p>
    <w:p w:rsidR="0047481F" w:rsidRPr="003C47D6" w:rsidRDefault="0047481F" w:rsidP="0047481F">
      <w:pPr>
        <w:shd w:val="clear" w:color="auto" w:fill="FFFFFF"/>
        <w:ind w:firstLine="709"/>
        <w:jc w:val="both"/>
        <w:textAlignment w:val="baseline"/>
      </w:pPr>
      <w:bookmarkStart w:id="311" w:name="n7262"/>
      <w:bookmarkStart w:id="312" w:name="n7263"/>
      <w:bookmarkEnd w:id="311"/>
      <w:bookmarkEnd w:id="312"/>
      <w:r w:rsidRPr="003C47D6">
        <w:t>6) кількість осіб, які одночасно перебувають з фізичною особою - підприємцем у трудових відносинах, та середньооблікова чисельність працівників у юридичної особи;</w:t>
      </w:r>
    </w:p>
    <w:p w:rsidR="0047481F" w:rsidRPr="003C47D6" w:rsidRDefault="0047481F" w:rsidP="0047481F">
      <w:pPr>
        <w:shd w:val="clear" w:color="auto" w:fill="FFFFFF"/>
        <w:ind w:firstLine="709"/>
        <w:jc w:val="both"/>
        <w:textAlignment w:val="baseline"/>
      </w:pPr>
      <w:bookmarkStart w:id="313" w:name="n7264"/>
      <w:bookmarkEnd w:id="313"/>
      <w:r w:rsidRPr="003C47D6">
        <w:rPr>
          <w:lang w:val="ru-RU"/>
        </w:rPr>
        <w:t>7</w:t>
      </w:r>
      <w:r w:rsidRPr="003C47D6">
        <w:t>) дата (період) обрання або переходу на спрощену систему оподаткування.</w:t>
      </w:r>
    </w:p>
    <w:p w:rsidR="0047481F" w:rsidRPr="003C47D6" w:rsidRDefault="0047481F" w:rsidP="0047481F">
      <w:pPr>
        <w:shd w:val="clear" w:color="auto" w:fill="FFFFFF"/>
        <w:ind w:firstLine="709"/>
        <w:jc w:val="both"/>
        <w:textAlignment w:val="baseline"/>
      </w:pPr>
      <w:bookmarkStart w:id="314" w:name="n7265"/>
      <w:bookmarkEnd w:id="314"/>
      <w:r w:rsidRPr="003C47D6">
        <w:t>9.3.1. До заяви включаються відомості (за наявності) про:</w:t>
      </w:r>
    </w:p>
    <w:p w:rsidR="0047481F" w:rsidRPr="003C47D6" w:rsidRDefault="0047481F" w:rsidP="0047481F">
      <w:pPr>
        <w:shd w:val="clear" w:color="auto" w:fill="FFFFFF"/>
        <w:ind w:firstLine="709"/>
        <w:jc w:val="both"/>
        <w:textAlignment w:val="baseline"/>
      </w:pPr>
      <w:bookmarkStart w:id="315" w:name="n7266"/>
      <w:bookmarkEnd w:id="315"/>
      <w:r w:rsidRPr="003C47D6">
        <w:t>1) зміну найменування суб'єкта господарювання (для юридичної особи) або прізвища, імені, по батькові фізичної особи - підприємця, або серії та номера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w:t>
      </w:r>
    </w:p>
    <w:p w:rsidR="0047481F" w:rsidRPr="003C47D6" w:rsidRDefault="0047481F" w:rsidP="0047481F">
      <w:pPr>
        <w:shd w:val="clear" w:color="auto" w:fill="FFFFFF"/>
        <w:ind w:firstLine="709"/>
        <w:jc w:val="both"/>
        <w:textAlignment w:val="baseline"/>
      </w:pPr>
      <w:bookmarkStart w:id="316" w:name="n7267"/>
      <w:bookmarkEnd w:id="316"/>
      <w:r w:rsidRPr="003C47D6">
        <w:t>2) зміну податкової адреси суб'єкта господарювання;</w:t>
      </w:r>
    </w:p>
    <w:p w:rsidR="0047481F" w:rsidRPr="003C47D6" w:rsidRDefault="0047481F" w:rsidP="0047481F">
      <w:pPr>
        <w:shd w:val="clear" w:color="auto" w:fill="FFFFFF"/>
        <w:ind w:firstLine="709"/>
        <w:jc w:val="both"/>
        <w:textAlignment w:val="baseline"/>
      </w:pPr>
      <w:bookmarkStart w:id="317" w:name="n7268"/>
      <w:bookmarkEnd w:id="317"/>
      <w:r w:rsidRPr="003C47D6">
        <w:t>3) зміну місця провадження господарської діяльності;</w:t>
      </w:r>
    </w:p>
    <w:p w:rsidR="0047481F" w:rsidRPr="003C47D6" w:rsidRDefault="0047481F" w:rsidP="0047481F">
      <w:pPr>
        <w:shd w:val="clear" w:color="auto" w:fill="FFFFFF"/>
        <w:ind w:firstLine="709"/>
        <w:jc w:val="both"/>
        <w:textAlignment w:val="baseline"/>
      </w:pPr>
      <w:bookmarkStart w:id="318" w:name="n7269"/>
      <w:bookmarkStart w:id="319" w:name="n7270"/>
      <w:bookmarkEnd w:id="318"/>
      <w:bookmarkEnd w:id="319"/>
      <w:r w:rsidRPr="003C47D6">
        <w:t>4) зміну видів господарської діяльності;</w:t>
      </w:r>
    </w:p>
    <w:p w:rsidR="0047481F" w:rsidRPr="003C47D6" w:rsidRDefault="0047481F" w:rsidP="0047481F">
      <w:pPr>
        <w:shd w:val="clear" w:color="auto" w:fill="FFFFFF"/>
        <w:ind w:firstLine="709"/>
        <w:jc w:val="both"/>
        <w:textAlignment w:val="baseline"/>
      </w:pPr>
      <w:bookmarkStart w:id="320" w:name="n7271"/>
      <w:bookmarkEnd w:id="320"/>
      <w:r w:rsidRPr="003C47D6">
        <w:t>5) зміну організаційно-правової форми юридичної особи;</w:t>
      </w:r>
    </w:p>
    <w:p w:rsidR="0047481F" w:rsidRPr="003C47D6" w:rsidRDefault="0047481F" w:rsidP="0047481F">
      <w:pPr>
        <w:shd w:val="clear" w:color="auto" w:fill="FFFFFF"/>
        <w:ind w:firstLine="709"/>
        <w:jc w:val="both"/>
        <w:textAlignment w:val="baseline"/>
      </w:pPr>
      <w:bookmarkStart w:id="321" w:name="n7272"/>
      <w:bookmarkEnd w:id="321"/>
      <w:r w:rsidRPr="003C47D6">
        <w:t>6) дату (період) відмови від застосування спрощеної системи у зв'язку з переходом на сплату інших податків і зборів, встановлених Податковим кодексом України;</w:t>
      </w:r>
    </w:p>
    <w:p w:rsidR="0047481F" w:rsidRPr="003C47D6" w:rsidRDefault="0047481F" w:rsidP="0047481F">
      <w:pPr>
        <w:shd w:val="clear" w:color="auto" w:fill="FFFFFF"/>
        <w:ind w:firstLine="709"/>
        <w:jc w:val="both"/>
        <w:textAlignment w:val="baseline"/>
      </w:pPr>
      <w:bookmarkStart w:id="322" w:name="n7273"/>
      <w:bookmarkEnd w:id="322"/>
      <w:r w:rsidRPr="003C47D6">
        <w:t>7) дату (період) припинення платником єдиного податку провадження господарської діяльності;</w:t>
      </w:r>
    </w:p>
    <w:p w:rsidR="0047481F" w:rsidRPr="003C47D6" w:rsidRDefault="0047481F" w:rsidP="0047481F">
      <w:pPr>
        <w:shd w:val="clear" w:color="auto" w:fill="FFFFFF"/>
        <w:ind w:firstLine="709"/>
        <w:jc w:val="both"/>
        <w:textAlignment w:val="baseline"/>
      </w:pPr>
      <w:bookmarkStart w:id="323" w:name="n7274"/>
      <w:bookmarkEnd w:id="323"/>
      <w:r w:rsidRPr="003C47D6">
        <w:t>8) зміну групи та ставки платника єдиного податку.</w:t>
      </w:r>
    </w:p>
    <w:p w:rsidR="0047481F" w:rsidRPr="003C47D6" w:rsidRDefault="0047481F" w:rsidP="0047481F">
      <w:pPr>
        <w:shd w:val="clear" w:color="auto" w:fill="FFFFFF"/>
        <w:ind w:firstLine="709"/>
        <w:jc w:val="both"/>
        <w:textAlignment w:val="baseline"/>
      </w:pPr>
      <w:bookmarkStart w:id="324" w:name="n7275"/>
      <w:bookmarkStart w:id="325" w:name="n7276"/>
      <w:bookmarkEnd w:id="324"/>
      <w:bookmarkEnd w:id="325"/>
      <w:r w:rsidRPr="003C47D6">
        <w:t>9.3.2. Інформація про період щорічної відпустки і терміни тимчасової втрати працездатності з обов'язковим доданням копії листка непрацездатності подається за заявою у довільній формі.</w:t>
      </w:r>
    </w:p>
    <w:p w:rsidR="0047481F" w:rsidRPr="003C47D6" w:rsidRDefault="0047481F" w:rsidP="0047481F">
      <w:pPr>
        <w:shd w:val="clear" w:color="auto" w:fill="FFFFFF"/>
        <w:ind w:firstLine="709"/>
        <w:jc w:val="both"/>
        <w:textAlignment w:val="baseline"/>
      </w:pPr>
      <w:bookmarkStart w:id="326" w:name="n7277"/>
      <w:bookmarkEnd w:id="326"/>
      <w:r w:rsidRPr="003C47D6">
        <w:t>9.4. У разі зміни найменування юридичної особи, прізвища, імені, по батькові фізичної особи - підприємця або серії та номера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заява подається протягом місяця з дня виникнення таких змін.</w:t>
      </w:r>
    </w:p>
    <w:p w:rsidR="0047481F" w:rsidRPr="003C47D6" w:rsidRDefault="0047481F" w:rsidP="0047481F">
      <w:pPr>
        <w:shd w:val="clear" w:color="auto" w:fill="FFFFFF"/>
        <w:ind w:firstLine="709"/>
        <w:jc w:val="both"/>
        <w:textAlignment w:val="baseline"/>
      </w:pPr>
      <w:bookmarkStart w:id="327" w:name="n7278"/>
      <w:bookmarkEnd w:id="327"/>
      <w:r w:rsidRPr="003C47D6">
        <w:t xml:space="preserve">9.5. У разі зміни податкової адреси суб'єкта господарювання, місця провадження господарської діяльності, видів господарської діяльності заява подається платниками </w:t>
      </w:r>
      <w:r w:rsidRPr="003C47D6">
        <w:lastRenderedPageBreak/>
        <w:t>єдиного податку першої і другої груп не пізніше 20 числа місяця, наступного за місяцем, у якому відбулися такі зміни.</w:t>
      </w:r>
    </w:p>
    <w:p w:rsidR="0047481F" w:rsidRPr="003C47D6" w:rsidRDefault="0047481F" w:rsidP="0047481F">
      <w:pPr>
        <w:shd w:val="clear" w:color="auto" w:fill="FFFFFF"/>
        <w:ind w:firstLine="709"/>
        <w:jc w:val="both"/>
        <w:textAlignment w:val="baseline"/>
      </w:pPr>
      <w:bookmarkStart w:id="328" w:name="n7279"/>
      <w:bookmarkEnd w:id="328"/>
      <w:r w:rsidRPr="003C47D6">
        <w:t>9.6. У разі зміни податкової адреси суб'єкта господарювання, місця провадження господарської діяльності заява подається платниками єдиного податку третьої групи разом з податковою декларацією за податковий (звітний) період, у якому відбулися такі зміни.</w:t>
      </w:r>
    </w:p>
    <w:p w:rsidR="0047481F" w:rsidRPr="003C47D6" w:rsidRDefault="0047481F" w:rsidP="0047481F">
      <w:pPr>
        <w:shd w:val="clear" w:color="auto" w:fill="FFFFFF"/>
        <w:ind w:firstLine="709"/>
        <w:jc w:val="both"/>
        <w:textAlignment w:val="baseline"/>
      </w:pPr>
      <w:bookmarkStart w:id="329" w:name="n7280"/>
      <w:bookmarkStart w:id="330" w:name="n7281"/>
      <w:bookmarkEnd w:id="329"/>
      <w:bookmarkEnd w:id="330"/>
      <w:r w:rsidRPr="003C47D6">
        <w:t>9.7. Форма та порядок подання заяви встановлюються центральним органом виконавчої влади, що забезпечує формування та реалізує державну податкову і митну політику.</w:t>
      </w:r>
    </w:p>
    <w:p w:rsidR="0047481F" w:rsidRPr="003C47D6" w:rsidRDefault="0047481F" w:rsidP="0047481F">
      <w:pPr>
        <w:shd w:val="clear" w:color="auto" w:fill="FFFFFF"/>
        <w:ind w:firstLine="709"/>
        <w:jc w:val="both"/>
        <w:textAlignment w:val="baseline"/>
      </w:pPr>
      <w:r w:rsidRPr="003C47D6">
        <w:t>9.8. Порядок обрання або переходу на спрощену систему оподаткування платниками єдиного податку четвертої групи здійснюється відповідно до підпунктів 9.8.1 – 9.8.4 цього Положення.</w:t>
      </w:r>
    </w:p>
    <w:p w:rsidR="0047481F" w:rsidRPr="003C47D6" w:rsidRDefault="0047481F" w:rsidP="0047481F">
      <w:pPr>
        <w:shd w:val="clear" w:color="auto" w:fill="FFFFFF"/>
        <w:ind w:firstLine="709"/>
        <w:jc w:val="both"/>
        <w:textAlignment w:val="baseline"/>
      </w:pPr>
      <w:r w:rsidRPr="003C47D6">
        <w:t>9.8.1. Сільськогосподарські товаровиробники для переходу на спрощену систему оподаткування або щорічного підтвердження статусу платника єдиного податку подають до 20 лютого поточного року:</w:t>
      </w:r>
    </w:p>
    <w:p w:rsidR="0047481F" w:rsidRPr="003C47D6" w:rsidRDefault="0047481F" w:rsidP="0047481F">
      <w:pPr>
        <w:shd w:val="clear" w:color="auto" w:fill="FFFFFF"/>
        <w:ind w:firstLine="709"/>
        <w:jc w:val="both"/>
        <w:textAlignment w:val="baseline"/>
      </w:pPr>
      <w:r w:rsidRPr="003C47D6">
        <w:t>загальну податкову декларацію з податку на поточний рік щодо всієї площі земельних ділянок, з яких справляється податок (сільськогосподарських угідь (ріллі, сіножатей, пасовищ, багаторічних насаджень), та/або земель водного фонду внутрішніх водойм (озер, ставків та водосховищ), – контролюючому органу за своїм місцезнаходженням (місцем перебування на податковому обліку);</w:t>
      </w:r>
    </w:p>
    <w:p w:rsidR="0047481F" w:rsidRPr="003C47D6" w:rsidRDefault="0047481F" w:rsidP="0047481F">
      <w:pPr>
        <w:shd w:val="clear" w:color="auto" w:fill="FFFFFF"/>
        <w:ind w:firstLine="709"/>
        <w:jc w:val="both"/>
        <w:textAlignment w:val="baseline"/>
      </w:pPr>
      <w:r w:rsidRPr="003C47D6">
        <w:t>звітну податкову декларацію з податку на поточний рік окремо щодо кожної земельної ділянки – контролюючому органу за місцем розташування такої земельної ділянки;</w:t>
      </w:r>
    </w:p>
    <w:p w:rsidR="0047481F" w:rsidRPr="003C47D6" w:rsidRDefault="0047481F" w:rsidP="0047481F">
      <w:pPr>
        <w:shd w:val="clear" w:color="auto" w:fill="FFFFFF"/>
        <w:ind w:firstLine="709"/>
        <w:jc w:val="both"/>
        <w:textAlignment w:val="baseline"/>
      </w:pPr>
      <w:r w:rsidRPr="003C47D6">
        <w:t xml:space="preserve">розрахунок частки сільськогосподарського </w:t>
      </w:r>
      <w:proofErr w:type="spellStart"/>
      <w:r w:rsidRPr="003C47D6">
        <w:t>товаровиробництва</w:t>
      </w:r>
      <w:proofErr w:type="spellEnd"/>
      <w:r w:rsidRPr="003C47D6">
        <w:t xml:space="preserve"> – контролюючим органам за своїм місцезнаходженням та/або за місцем розташування земельних ділянок за формою, затвердженою центральним органом виконавчої влади, що забезпечує формування державної аграрної політики, за погодженням із центральним органом виконавчої влади, що забезпечує формування та реалізує державну податкову та митну політику;</w:t>
      </w:r>
    </w:p>
    <w:p w:rsidR="0047481F" w:rsidRPr="003C47D6" w:rsidRDefault="0047481F" w:rsidP="0047481F">
      <w:pPr>
        <w:shd w:val="clear" w:color="auto" w:fill="FFFFFF"/>
        <w:ind w:firstLine="709"/>
        <w:jc w:val="both"/>
        <w:textAlignment w:val="baseline"/>
      </w:pPr>
      <w:r w:rsidRPr="003C47D6">
        <w:t>відомості (довідку) про наявність земельних ділянок – контролюючим органам за своїм місцезнаходженням та/або за місцем розташування земельних ділянок.</w:t>
      </w:r>
    </w:p>
    <w:p w:rsidR="0047481F" w:rsidRPr="003C47D6" w:rsidRDefault="0047481F" w:rsidP="0047481F">
      <w:pPr>
        <w:shd w:val="clear" w:color="auto" w:fill="FFFFFF"/>
        <w:ind w:firstLine="709"/>
        <w:jc w:val="both"/>
        <w:textAlignment w:val="baseline"/>
      </w:pPr>
      <w:r w:rsidRPr="003C47D6">
        <w:t>У відомостях (довідці) про наявність земельних ділянок зазначаються дані про кожний документ, що встановлює право власності та/або користування земельними ділянками, у тому числі про кожний договір оренди земельної частки (паю).</w:t>
      </w:r>
    </w:p>
    <w:p w:rsidR="0047481F" w:rsidRPr="003C47D6" w:rsidRDefault="0047481F" w:rsidP="0047481F">
      <w:pPr>
        <w:shd w:val="clear" w:color="auto" w:fill="FFFFFF"/>
        <w:ind w:firstLine="709"/>
        <w:jc w:val="both"/>
        <w:textAlignment w:val="baseline"/>
      </w:pPr>
      <w:r w:rsidRPr="003C47D6">
        <w:t>9.8.2. Сільськогосподарські товаровиробники, утворені протягом року шляхом злиття, приєднання або перетворення, подають протягом  20 календарних днів місяця, що настає за місяцем його утворення, до контролюючих органів за своїм місцезнаходженням та за місцем розташування земельних ділянок декларацію з податку за період від дати утворення до кінця поточного року для набуття статусу платника податку,  а також усіх прав і обов’язків щодо погашення податкових зобов’язань  або боргів, які передані йому як правонаступнику.</w:t>
      </w:r>
    </w:p>
    <w:p w:rsidR="0047481F" w:rsidRPr="003C47D6" w:rsidRDefault="0047481F" w:rsidP="0047481F">
      <w:pPr>
        <w:shd w:val="clear" w:color="auto" w:fill="FFFFFF"/>
        <w:ind w:firstLine="709"/>
        <w:jc w:val="both"/>
        <w:textAlignment w:val="baseline"/>
      </w:pPr>
      <w:r w:rsidRPr="003C47D6">
        <w:t>9.8.3. Дохід сільськогосподарського товаровиробника, отриманий від реалізації сільськогосподарської продукції власного виробництва та продуктів її переробки (крім підакцизних товарів, за винятком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включає доходи, отримані від:</w:t>
      </w:r>
    </w:p>
    <w:p w:rsidR="0047481F" w:rsidRPr="003C47D6" w:rsidRDefault="0047481F" w:rsidP="0047481F">
      <w:pPr>
        <w:shd w:val="clear" w:color="auto" w:fill="FFFFFF"/>
        <w:ind w:firstLine="709"/>
        <w:jc w:val="both"/>
        <w:textAlignment w:val="baseline"/>
      </w:pPr>
      <w:r w:rsidRPr="003C47D6">
        <w:t>реалізації продукції рослинництва, що вироблена (вирощена) на угіддях, які належать сільськогосподарському товаровиробнику на праві власності або надані йому в користування, а також продукції рибництва, виловленої (зібраної), розведеної, вирощеної у внутрішніх водоймах (озерах, ставках і водосховищах), та продуктів її переробки на власних підприємствах або орендованих виробничих потужностях;</w:t>
      </w:r>
    </w:p>
    <w:p w:rsidR="0047481F" w:rsidRPr="003C47D6" w:rsidRDefault="0047481F" w:rsidP="0047481F">
      <w:pPr>
        <w:shd w:val="clear" w:color="auto" w:fill="FFFFFF"/>
        <w:ind w:firstLine="709"/>
        <w:jc w:val="both"/>
        <w:textAlignment w:val="baseline"/>
      </w:pPr>
      <w:r w:rsidRPr="003C47D6">
        <w:t>реалізації продукції рослинництва на закритому ґрунті та продуктів  її переробки на власних підприємствах або орендованих виробничих потужностях;</w:t>
      </w:r>
    </w:p>
    <w:p w:rsidR="0047481F" w:rsidRPr="003C47D6" w:rsidRDefault="0047481F" w:rsidP="0047481F">
      <w:pPr>
        <w:shd w:val="clear" w:color="auto" w:fill="FFFFFF"/>
        <w:ind w:firstLine="709"/>
        <w:jc w:val="both"/>
        <w:textAlignment w:val="baseline"/>
      </w:pPr>
      <w:r w:rsidRPr="003C47D6">
        <w:t>реалізації продукції тваринництва і птахівництва та продуктів її переробки на власних підприємствах або орендованих виробничих потужностях;</w:t>
      </w:r>
    </w:p>
    <w:p w:rsidR="0047481F" w:rsidRPr="003C47D6" w:rsidRDefault="0047481F" w:rsidP="0047481F">
      <w:pPr>
        <w:shd w:val="clear" w:color="auto" w:fill="FFFFFF"/>
        <w:ind w:firstLine="709"/>
        <w:jc w:val="both"/>
        <w:textAlignment w:val="baseline"/>
      </w:pPr>
      <w:r w:rsidRPr="003C47D6">
        <w:lastRenderedPageBreak/>
        <w:t>реалізації сільськогосподарської продукції, що вироблена із сировини власного виробництва на давальницьких умовах, незалежно від територіального розміщення переробного підприємства.</w:t>
      </w:r>
    </w:p>
    <w:p w:rsidR="0047481F" w:rsidRPr="003C47D6" w:rsidRDefault="0047481F" w:rsidP="0047481F">
      <w:pPr>
        <w:shd w:val="clear" w:color="auto" w:fill="FFFFFF"/>
        <w:ind w:firstLine="709"/>
        <w:jc w:val="both"/>
        <w:textAlignment w:val="baseline"/>
      </w:pPr>
      <w:r w:rsidRPr="003C47D6">
        <w:t>У разі коли сільськогосподарське підприємство утворюється шляхом злиття, приєднання, перетворення, поділу або виділення, у рік такого утворення до суми, отриманої від реалізації сільськогосподарської продукції власного виробництва та продуктів її переробки (крім підакцизних товарів, за винятком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включаються також доходи, отримані протягом останнього податкового (звітного) періоду від надання супутніх послуг:</w:t>
      </w:r>
    </w:p>
    <w:p w:rsidR="0047481F" w:rsidRPr="003C47D6" w:rsidRDefault="0047481F" w:rsidP="0047481F">
      <w:pPr>
        <w:shd w:val="clear" w:color="auto" w:fill="FFFFFF"/>
        <w:ind w:firstLine="709"/>
        <w:jc w:val="both"/>
        <w:textAlignment w:val="baseline"/>
      </w:pPr>
      <w:r w:rsidRPr="003C47D6">
        <w:t>послуги із збирання врожаю, його брикетування, складування, пакування та підготовки продукції до збуту (сушіння, обрізування, сортування, очистка, розмелювання, дезінфекція (за наявності ліцензії), силосування, охолодження), які надаються покупцю такої продукції сільгосппідприємством-виробником (з моменту набуття права власності    на таку продукцію за договором до дати її фактичної передачі покупцю);</w:t>
      </w:r>
    </w:p>
    <w:p w:rsidR="0047481F" w:rsidRPr="003C47D6" w:rsidRDefault="0047481F" w:rsidP="0047481F">
      <w:pPr>
        <w:shd w:val="clear" w:color="auto" w:fill="FFFFFF"/>
        <w:ind w:firstLine="709"/>
        <w:jc w:val="both"/>
        <w:textAlignment w:val="baseline"/>
      </w:pPr>
      <w:r w:rsidRPr="003C47D6">
        <w:t>послуги з догляду за худобою і птицею, які надаються її покупцю сільгосппідприємством-виробником (з моменту набуття права власності на таку продукцію за договором до дати її фактичної передачі покупцю);</w:t>
      </w:r>
    </w:p>
    <w:p w:rsidR="0047481F" w:rsidRPr="003C47D6" w:rsidRDefault="0047481F" w:rsidP="0047481F">
      <w:pPr>
        <w:shd w:val="clear" w:color="auto" w:fill="FFFFFF"/>
        <w:ind w:firstLine="709"/>
        <w:jc w:val="both"/>
        <w:textAlignment w:val="baseline"/>
      </w:pPr>
      <w:r w:rsidRPr="003C47D6">
        <w:t>послуги із зберігання сільськогосподарської продукції, які надаються  її покупцю сільгосппідприємством-виробником (з моменту набуття права власності на таку продукцію за договором до дати її фактичної передачі покупцю);</w:t>
      </w:r>
    </w:p>
    <w:p w:rsidR="0047481F" w:rsidRPr="003C47D6" w:rsidRDefault="0047481F" w:rsidP="0047481F">
      <w:pPr>
        <w:shd w:val="clear" w:color="auto" w:fill="FFFFFF"/>
        <w:ind w:firstLine="709"/>
        <w:jc w:val="both"/>
        <w:textAlignment w:val="baseline"/>
      </w:pPr>
      <w:r w:rsidRPr="003C47D6">
        <w:t>послуги з відгодівлі та забою свійської худоби і птиці, які надаються її покупцю сільгосппідприємством-виробником (з моменту набуття права власності на таку продукцію до дати її фактичної передачі покупцю).</w:t>
      </w:r>
    </w:p>
    <w:p w:rsidR="0047481F" w:rsidRPr="003C47D6" w:rsidRDefault="0047481F" w:rsidP="0047481F">
      <w:pPr>
        <w:shd w:val="clear" w:color="auto" w:fill="FFFFFF"/>
        <w:ind w:firstLine="709"/>
        <w:jc w:val="both"/>
        <w:textAlignment w:val="baseline"/>
      </w:pPr>
      <w:r w:rsidRPr="003C47D6">
        <w:t xml:space="preserve">9.8.4. У разі коли у податковому (звітному) році частка сільськогосподарського </w:t>
      </w:r>
      <w:proofErr w:type="spellStart"/>
      <w:r w:rsidRPr="003C47D6">
        <w:t>товаровиробництва</w:t>
      </w:r>
      <w:proofErr w:type="spellEnd"/>
      <w:r w:rsidRPr="003C47D6">
        <w:t xml:space="preserve"> становить менш як 75 відсотків, сільськогосподарський товаровиробник сплачує податки у наступному податковому (звітному) році на загальних підставах.</w:t>
      </w:r>
    </w:p>
    <w:p w:rsidR="0047481F" w:rsidRDefault="0047481F" w:rsidP="0047481F">
      <w:pPr>
        <w:shd w:val="clear" w:color="auto" w:fill="FFFFFF"/>
        <w:ind w:firstLine="709"/>
        <w:jc w:val="both"/>
        <w:textAlignment w:val="baseline"/>
      </w:pPr>
      <w:r w:rsidRPr="003C47D6">
        <w:t>Якщо така частка не перевищує 75 відсотків у зв’язку із виникненням обставин непереборної сили у попередньому податковому (звітному) році, до платника податку в наступному податковому (звітному) році зазначена вимога не застосовується. Такі платники податку для підтвердження статусу платника єдиного податку подають податкову декларацію разом із рішенням обласної ради про наявність обставин непереборної сили та перелік суб’єктів господарювання, що постраждали внаслідок таких обставин.</w:t>
      </w:r>
    </w:p>
    <w:p w:rsidR="008A47E1" w:rsidRPr="003C47D6" w:rsidRDefault="008A47E1" w:rsidP="0047481F">
      <w:pPr>
        <w:shd w:val="clear" w:color="auto" w:fill="FFFFFF"/>
        <w:ind w:firstLine="709"/>
        <w:jc w:val="both"/>
        <w:textAlignment w:val="baseline"/>
      </w:pPr>
    </w:p>
    <w:p w:rsidR="0047481F" w:rsidRPr="003C47D6" w:rsidRDefault="0047481F" w:rsidP="0047481F">
      <w:pPr>
        <w:shd w:val="clear" w:color="auto" w:fill="FFFFFF"/>
        <w:ind w:firstLine="709"/>
        <w:jc w:val="both"/>
        <w:textAlignment w:val="baseline"/>
      </w:pPr>
      <w:bookmarkStart w:id="331" w:name="n7282"/>
      <w:bookmarkEnd w:id="331"/>
      <w:r w:rsidRPr="003C47D6">
        <w:rPr>
          <w:b/>
          <w:bCs/>
          <w:bdr w:val="none" w:sz="0" w:space="0" w:color="auto" w:frame="1"/>
        </w:rPr>
        <w:t>10.</w:t>
      </w:r>
      <w:r w:rsidRPr="003C47D6">
        <w:rPr>
          <w:b/>
        </w:rPr>
        <w:t> Порядок реєстрації та анулювання реєстрації платників єдиного податку</w:t>
      </w:r>
    </w:p>
    <w:p w:rsidR="0047481F" w:rsidRPr="003C47D6" w:rsidRDefault="0047481F" w:rsidP="0047481F">
      <w:pPr>
        <w:shd w:val="clear" w:color="auto" w:fill="FFFFFF"/>
        <w:ind w:firstLine="709"/>
        <w:jc w:val="both"/>
        <w:textAlignment w:val="baseline"/>
      </w:pPr>
      <w:bookmarkStart w:id="332" w:name="n9578"/>
      <w:bookmarkEnd w:id="332"/>
      <w:r w:rsidRPr="003C47D6">
        <w:t>10.1. Реєстрація суб’єкта господарювання як платника єдиного податку здійснюється шляхом внесення відповідних записів до реєстру платників єдиного податку.</w:t>
      </w:r>
    </w:p>
    <w:p w:rsidR="0047481F" w:rsidRPr="003C47D6" w:rsidRDefault="0047481F" w:rsidP="0047481F">
      <w:pPr>
        <w:shd w:val="clear" w:color="auto" w:fill="FFFFFF"/>
        <w:ind w:firstLine="709"/>
        <w:jc w:val="both"/>
        <w:textAlignment w:val="baseline"/>
      </w:pPr>
      <w:bookmarkStart w:id="333" w:name="n9579"/>
      <w:bookmarkEnd w:id="333"/>
      <w:r w:rsidRPr="003C47D6">
        <w:t>10.2. Центральний орган виконавчої влади, що забезпечує формування та реалізує державну податкову і митну політику, веде реєстр платників єдиного податку, в якому міститься інформація про осіб, зареєстрованих платниками єдиного податку.</w:t>
      </w:r>
    </w:p>
    <w:p w:rsidR="0047481F" w:rsidRPr="003C47D6" w:rsidRDefault="0047481F" w:rsidP="0047481F">
      <w:pPr>
        <w:shd w:val="clear" w:color="auto" w:fill="FFFFFF"/>
        <w:ind w:firstLine="709"/>
        <w:jc w:val="both"/>
        <w:textAlignment w:val="baseline"/>
      </w:pPr>
      <w:bookmarkStart w:id="334" w:name="n9580"/>
      <w:bookmarkEnd w:id="334"/>
      <w:r w:rsidRPr="003C47D6">
        <w:t>10.3. У разі відсутності визначених Податковим кодексом України підстав для відмови</w:t>
      </w:r>
      <w:r w:rsidR="008A47E1">
        <w:t xml:space="preserve"> </w:t>
      </w:r>
      <w:r w:rsidRPr="003C47D6">
        <w:t>у реєстрації суб’єкта господарювання як платника єдиного податку контролюючий орган зобов’язаний протягом двох робочих днів від дати надходження заяви щодо переходу на спрощену систему оподаткування зареєструвати таку особу платником єдиного податку.</w:t>
      </w:r>
    </w:p>
    <w:p w:rsidR="0047481F" w:rsidRPr="003C47D6" w:rsidRDefault="0047481F" w:rsidP="0047481F">
      <w:pPr>
        <w:shd w:val="clear" w:color="auto" w:fill="FFFFFF"/>
        <w:ind w:firstLine="709"/>
        <w:jc w:val="both"/>
        <w:textAlignment w:val="baseline"/>
      </w:pPr>
      <w:bookmarkStart w:id="335" w:name="n9581"/>
      <w:bookmarkEnd w:id="335"/>
      <w:r w:rsidRPr="003C47D6">
        <w:t xml:space="preserve">10.4. У випадках, передбачених підпунктом 9.1.2 пункту 9.1 цього Положення, контролюючий орган, у разі відсутності визначених Податковим кодексом України підстав для відмови, здійснює реєстрацію суб’єкта господарювання як платника єдиного податку з дати, визначеної відповідно до зазначеного підпункту, протягом двох робочих днів з дати отримання контролюючим органом заяви щодо обрання спрощеної системи оподаткування або отримання цим органом від державного реєстратора електронної копії заяви, виготовленої шляхом сканування, одночасно з відомостями з реєстраційної картки </w:t>
      </w:r>
      <w:r w:rsidRPr="003C47D6">
        <w:lastRenderedPageBreak/>
        <w:t>на проведення державної реєстрації юридичної особи або фізичної особи - підприємця, якщо така заява додана до реєстраційної картки.</w:t>
      </w:r>
    </w:p>
    <w:p w:rsidR="0047481F" w:rsidRPr="003C47D6" w:rsidRDefault="0047481F" w:rsidP="0047481F">
      <w:pPr>
        <w:shd w:val="clear" w:color="auto" w:fill="FFFFFF"/>
        <w:ind w:firstLine="709"/>
        <w:jc w:val="both"/>
        <w:textAlignment w:val="baseline"/>
      </w:pPr>
      <w:bookmarkStart w:id="336" w:name="n9582"/>
      <w:bookmarkEnd w:id="336"/>
      <w:r w:rsidRPr="003C47D6">
        <w:t>10.5. У разі відмови у реєстрації платника єдиного податку контролюючий орган зобов’язаний надати протягом двох робочих днів з дня подання суб’єктом господарювання відповідної заяви письмову вмотивовану відмову, яка може бути оскаржена суб’єктом господарювання у встановленому порядку.</w:t>
      </w:r>
    </w:p>
    <w:p w:rsidR="0047481F" w:rsidRPr="003C47D6" w:rsidRDefault="0047481F" w:rsidP="0047481F">
      <w:pPr>
        <w:shd w:val="clear" w:color="auto" w:fill="FFFFFF"/>
        <w:ind w:firstLine="709"/>
        <w:jc w:val="both"/>
        <w:textAlignment w:val="baseline"/>
      </w:pPr>
      <w:bookmarkStart w:id="337" w:name="n9583"/>
      <w:bookmarkEnd w:id="337"/>
      <w:r w:rsidRPr="003C47D6">
        <w:t>10.6. Підставами для прийняття контролюючим органом рішення про відмову у реєстрації суб’єкта господарювання як платника єдиного податку є виключно:</w:t>
      </w:r>
    </w:p>
    <w:p w:rsidR="0047481F" w:rsidRPr="003C47D6" w:rsidRDefault="0047481F" w:rsidP="0047481F">
      <w:pPr>
        <w:shd w:val="clear" w:color="auto" w:fill="FFFFFF"/>
        <w:ind w:firstLine="709"/>
        <w:jc w:val="both"/>
        <w:textAlignment w:val="baseline"/>
      </w:pPr>
      <w:bookmarkStart w:id="338" w:name="n9584"/>
      <w:bookmarkEnd w:id="338"/>
      <w:r w:rsidRPr="003C47D6">
        <w:t>1) невідповідність такого суб’єкта вимогам, встановленим пунктом 1 цього Положення;</w:t>
      </w:r>
    </w:p>
    <w:p w:rsidR="0047481F" w:rsidRPr="003C47D6" w:rsidRDefault="0047481F" w:rsidP="0047481F">
      <w:pPr>
        <w:shd w:val="clear" w:color="auto" w:fill="FFFFFF"/>
        <w:ind w:firstLine="709"/>
        <w:jc w:val="both"/>
        <w:textAlignment w:val="baseline"/>
      </w:pPr>
      <w:bookmarkStart w:id="339" w:name="n9585"/>
      <w:bookmarkEnd w:id="339"/>
      <w:r w:rsidRPr="003C47D6">
        <w:t>2) наявність у суб’єкта господарювання, який утворюється у результаті реорганізації (крім перетворення) будь-якого платника податку, непогашених податкових зобов’язань чи податкового боргу, що виникли до такої реорганізації;</w:t>
      </w:r>
    </w:p>
    <w:p w:rsidR="0047481F" w:rsidRPr="003C47D6" w:rsidRDefault="0047481F" w:rsidP="0047481F">
      <w:pPr>
        <w:shd w:val="clear" w:color="auto" w:fill="FFFFFF"/>
        <w:ind w:firstLine="709"/>
        <w:jc w:val="both"/>
        <w:textAlignment w:val="baseline"/>
      </w:pPr>
      <w:bookmarkStart w:id="340" w:name="n9586"/>
      <w:bookmarkEnd w:id="340"/>
      <w:r w:rsidRPr="003C47D6">
        <w:t>3) недотримання таким суб’єктом вимог, встановлених </w:t>
      </w:r>
      <w:r w:rsidRPr="003C47D6">
        <w:rPr>
          <w:bdr w:val="none" w:sz="0" w:space="0" w:color="auto" w:frame="1"/>
        </w:rPr>
        <w:t>підпунктом 9.1.4 пункту 9.1 цього Положення</w:t>
      </w:r>
      <w:r w:rsidRPr="003C47D6">
        <w:t>.</w:t>
      </w:r>
    </w:p>
    <w:p w:rsidR="0047481F" w:rsidRPr="003C47D6" w:rsidRDefault="0047481F" w:rsidP="0047481F">
      <w:pPr>
        <w:shd w:val="clear" w:color="auto" w:fill="FFFFFF"/>
        <w:ind w:firstLine="709"/>
        <w:jc w:val="both"/>
        <w:textAlignment w:val="baseline"/>
      </w:pPr>
      <w:bookmarkStart w:id="341" w:name="n9587"/>
      <w:bookmarkEnd w:id="341"/>
      <w:r w:rsidRPr="003C47D6">
        <w:t>10.7. До реєстру платників єдиного податку вносяться такі відомості про платника єдиного податку:</w:t>
      </w:r>
    </w:p>
    <w:p w:rsidR="0047481F" w:rsidRPr="003C47D6" w:rsidRDefault="0047481F" w:rsidP="0047481F">
      <w:pPr>
        <w:shd w:val="clear" w:color="auto" w:fill="FFFFFF"/>
        <w:ind w:firstLine="709"/>
        <w:jc w:val="both"/>
        <w:textAlignment w:val="baseline"/>
      </w:pPr>
      <w:bookmarkStart w:id="342" w:name="n9588"/>
      <w:bookmarkEnd w:id="342"/>
      <w:r w:rsidRPr="003C47D6">
        <w:t>1) найменування суб’єкта господарювання, код згідно з ЄДРПОУ (для юридичної особи) або прізвище, ім’я, по батькові фізичної особи - підприємця, реєстраційний номер облікової картки платника податків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і мають відповідну відмітку у паспорті);</w:t>
      </w:r>
    </w:p>
    <w:p w:rsidR="0047481F" w:rsidRPr="003C47D6" w:rsidRDefault="0047481F" w:rsidP="0047481F">
      <w:pPr>
        <w:shd w:val="clear" w:color="auto" w:fill="FFFFFF"/>
        <w:ind w:firstLine="709"/>
        <w:jc w:val="both"/>
        <w:textAlignment w:val="baseline"/>
      </w:pPr>
      <w:bookmarkStart w:id="343" w:name="n9589"/>
      <w:bookmarkEnd w:id="343"/>
      <w:r w:rsidRPr="003C47D6">
        <w:t>2) податкова адреса суб’єкта господарювання;</w:t>
      </w:r>
    </w:p>
    <w:p w:rsidR="0047481F" w:rsidRPr="003C47D6" w:rsidRDefault="0047481F" w:rsidP="0047481F">
      <w:pPr>
        <w:shd w:val="clear" w:color="auto" w:fill="FFFFFF"/>
        <w:ind w:firstLine="709"/>
        <w:jc w:val="both"/>
        <w:textAlignment w:val="baseline"/>
      </w:pPr>
      <w:bookmarkStart w:id="344" w:name="n9590"/>
      <w:bookmarkEnd w:id="344"/>
      <w:r w:rsidRPr="003C47D6">
        <w:t>3) місце провадження господарської діяльності;</w:t>
      </w:r>
    </w:p>
    <w:p w:rsidR="0047481F" w:rsidRPr="003C47D6" w:rsidRDefault="0047481F" w:rsidP="0047481F">
      <w:pPr>
        <w:shd w:val="clear" w:color="auto" w:fill="FFFFFF"/>
        <w:ind w:firstLine="709"/>
        <w:jc w:val="both"/>
        <w:textAlignment w:val="baseline"/>
      </w:pPr>
      <w:bookmarkStart w:id="345" w:name="n9591"/>
      <w:bookmarkEnd w:id="345"/>
      <w:r w:rsidRPr="003C47D6">
        <w:t>4) обрані фізичною особою - підприємцем першої та другої груп види господарської діяльності;</w:t>
      </w:r>
    </w:p>
    <w:p w:rsidR="0047481F" w:rsidRPr="003C47D6" w:rsidRDefault="0047481F" w:rsidP="0047481F">
      <w:pPr>
        <w:shd w:val="clear" w:color="auto" w:fill="FFFFFF"/>
        <w:ind w:firstLine="709"/>
        <w:jc w:val="both"/>
        <w:textAlignment w:val="baseline"/>
      </w:pPr>
      <w:bookmarkStart w:id="346" w:name="n9592"/>
      <w:bookmarkEnd w:id="346"/>
      <w:r w:rsidRPr="003C47D6">
        <w:t>5) ставка єдиного податку та група платника податку;</w:t>
      </w:r>
    </w:p>
    <w:p w:rsidR="0047481F" w:rsidRPr="003C47D6" w:rsidRDefault="0047481F" w:rsidP="0047481F">
      <w:pPr>
        <w:shd w:val="clear" w:color="auto" w:fill="FFFFFF"/>
        <w:ind w:firstLine="709"/>
        <w:jc w:val="both"/>
        <w:textAlignment w:val="baseline"/>
      </w:pPr>
      <w:bookmarkStart w:id="347" w:name="n9593"/>
      <w:bookmarkEnd w:id="347"/>
      <w:r w:rsidRPr="003C47D6">
        <w:t>6) дата (період) обрання або переходу на спрощену систему оподаткування;</w:t>
      </w:r>
    </w:p>
    <w:p w:rsidR="0047481F" w:rsidRPr="003C47D6" w:rsidRDefault="0047481F" w:rsidP="0047481F">
      <w:pPr>
        <w:shd w:val="clear" w:color="auto" w:fill="FFFFFF"/>
        <w:ind w:firstLine="709"/>
        <w:jc w:val="both"/>
        <w:textAlignment w:val="baseline"/>
      </w:pPr>
      <w:bookmarkStart w:id="348" w:name="n9594"/>
      <w:bookmarkEnd w:id="348"/>
      <w:r w:rsidRPr="003C47D6">
        <w:t>7) дата реєстрації;</w:t>
      </w:r>
    </w:p>
    <w:p w:rsidR="0047481F" w:rsidRPr="003C47D6" w:rsidRDefault="0047481F" w:rsidP="0047481F">
      <w:pPr>
        <w:shd w:val="clear" w:color="auto" w:fill="FFFFFF"/>
        <w:ind w:firstLine="709"/>
        <w:jc w:val="both"/>
        <w:textAlignment w:val="baseline"/>
      </w:pPr>
      <w:bookmarkStart w:id="349" w:name="n9595"/>
      <w:bookmarkEnd w:id="349"/>
      <w:r w:rsidRPr="003C47D6">
        <w:t>8) види господарської діяльності;</w:t>
      </w:r>
    </w:p>
    <w:p w:rsidR="0047481F" w:rsidRPr="003C47D6" w:rsidRDefault="0047481F" w:rsidP="0047481F">
      <w:pPr>
        <w:shd w:val="clear" w:color="auto" w:fill="FFFFFF"/>
        <w:ind w:firstLine="709"/>
        <w:jc w:val="both"/>
        <w:textAlignment w:val="baseline"/>
      </w:pPr>
      <w:bookmarkStart w:id="350" w:name="n9596"/>
      <w:bookmarkEnd w:id="350"/>
      <w:r w:rsidRPr="003C47D6">
        <w:t>9) дата анулювання реєстрації.</w:t>
      </w:r>
    </w:p>
    <w:p w:rsidR="0047481F" w:rsidRPr="003C47D6" w:rsidRDefault="0047481F" w:rsidP="0047481F">
      <w:pPr>
        <w:shd w:val="clear" w:color="auto" w:fill="FFFFFF"/>
        <w:ind w:firstLine="709"/>
        <w:jc w:val="both"/>
        <w:textAlignment w:val="baseline"/>
      </w:pPr>
      <w:bookmarkStart w:id="351" w:name="n9597"/>
      <w:bookmarkEnd w:id="351"/>
      <w:r w:rsidRPr="003C47D6">
        <w:t>10.8. У разі зміни відомостей, передбачених підпунктами 1-5 пункту 10.7 цього Положення, вносяться зміни до реєстру платників єдиного податку</w:t>
      </w:r>
      <w:r w:rsidR="008A47E1">
        <w:t xml:space="preserve"> </w:t>
      </w:r>
      <w:r w:rsidRPr="003C47D6">
        <w:t>в день подання платником відповідної заяви.</w:t>
      </w:r>
    </w:p>
    <w:p w:rsidR="0047481F" w:rsidRPr="003C47D6" w:rsidRDefault="0047481F" w:rsidP="0047481F">
      <w:pPr>
        <w:shd w:val="clear" w:color="auto" w:fill="FFFFFF"/>
        <w:ind w:firstLine="709"/>
        <w:jc w:val="both"/>
        <w:textAlignment w:val="baseline"/>
      </w:pPr>
      <w:bookmarkStart w:id="352" w:name="n9598"/>
      <w:bookmarkEnd w:id="352"/>
      <w:r w:rsidRPr="003C47D6">
        <w:t>10.9. За бажанням зареєстрований платник єдиного податку може безоплатно та безумовно отримати витяг з реєстру платників єдиного податку. Строк надання витягу не повинен перевищувати одного робочого дня з дня надходження запиту. Витяг діє до внесення змін до реєстру.</w:t>
      </w:r>
    </w:p>
    <w:p w:rsidR="0047481F" w:rsidRPr="003C47D6" w:rsidRDefault="0047481F" w:rsidP="0047481F">
      <w:pPr>
        <w:shd w:val="clear" w:color="auto" w:fill="FFFFFF"/>
        <w:ind w:firstLine="709"/>
        <w:jc w:val="both"/>
        <w:textAlignment w:val="baseline"/>
      </w:pPr>
      <w:bookmarkStart w:id="353" w:name="n9599"/>
      <w:bookmarkEnd w:id="353"/>
      <w:r w:rsidRPr="003C47D6">
        <w:t>Форма запиту про отримання витягу та витягу з реєстру платників єдиного податку затверджується центральним органом виконавчої влади, що забезпечує формування та реалізує державну податкову і митну політику.</w:t>
      </w:r>
    </w:p>
    <w:p w:rsidR="0047481F" w:rsidRPr="003C47D6" w:rsidRDefault="0047481F" w:rsidP="0047481F">
      <w:pPr>
        <w:shd w:val="clear" w:color="auto" w:fill="FFFFFF"/>
        <w:ind w:firstLine="709"/>
        <w:jc w:val="both"/>
        <w:textAlignment w:val="baseline"/>
      </w:pPr>
      <w:bookmarkStart w:id="354" w:name="n9600"/>
      <w:bookmarkEnd w:id="354"/>
      <w:r w:rsidRPr="003C47D6">
        <w:t>10.10. Реєстрація платником єдиного податку є безстроковою та може бути анульована шляхом виключення з реєстру платників єдиного податку за рішенням контролюючого органу у разі:</w:t>
      </w:r>
    </w:p>
    <w:p w:rsidR="0047481F" w:rsidRPr="003C47D6" w:rsidRDefault="0047481F" w:rsidP="0047481F">
      <w:pPr>
        <w:shd w:val="clear" w:color="auto" w:fill="FFFFFF"/>
        <w:ind w:firstLine="709"/>
        <w:jc w:val="both"/>
        <w:textAlignment w:val="baseline"/>
      </w:pPr>
      <w:bookmarkStart w:id="355" w:name="n9601"/>
      <w:bookmarkEnd w:id="355"/>
      <w:r w:rsidRPr="003C47D6">
        <w:t>1)</w:t>
      </w:r>
      <w:r w:rsidRPr="003C47D6">
        <w:rPr>
          <w:lang w:val="ru-RU"/>
        </w:rPr>
        <w:t> </w:t>
      </w:r>
      <w:r w:rsidRPr="003C47D6">
        <w:t>подання платником податку заяви щодо відмови від застосування спрощеної системи оподаткування у зв’язку з переходом на сплату інших податків і зборів, визначених Податковим кодексом України, - в останній день календарного кварталу, в якому подано таку заяву;</w:t>
      </w:r>
    </w:p>
    <w:p w:rsidR="0047481F" w:rsidRPr="003C47D6" w:rsidRDefault="0047481F" w:rsidP="0047481F">
      <w:pPr>
        <w:shd w:val="clear" w:color="auto" w:fill="FFFFFF"/>
        <w:ind w:firstLine="709"/>
        <w:jc w:val="both"/>
        <w:textAlignment w:val="baseline"/>
      </w:pPr>
      <w:bookmarkStart w:id="356" w:name="n9602"/>
      <w:bookmarkEnd w:id="356"/>
      <w:r w:rsidRPr="003C47D6">
        <w:t>2)</w:t>
      </w:r>
      <w:r w:rsidRPr="003C47D6">
        <w:rPr>
          <w:lang w:val="ru-RU"/>
        </w:rPr>
        <w:t> </w:t>
      </w:r>
      <w:r w:rsidRPr="003C47D6">
        <w:t>припинення юридичної особи (крім перетворення) або припинення підприємницької діяльності фізичною особою - підприємцем відповідно до закону - в день отримання відповідним контролюючим органом від державного реєстратора повідомлення про проведення державної реєстрації такого припинення;</w:t>
      </w:r>
    </w:p>
    <w:p w:rsidR="0047481F" w:rsidRPr="003C47D6" w:rsidRDefault="0047481F" w:rsidP="0047481F">
      <w:pPr>
        <w:shd w:val="clear" w:color="auto" w:fill="FFFFFF"/>
        <w:ind w:firstLine="709"/>
        <w:jc w:val="both"/>
        <w:textAlignment w:val="baseline"/>
      </w:pPr>
      <w:bookmarkStart w:id="357" w:name="n9603"/>
      <w:bookmarkEnd w:id="357"/>
      <w:r w:rsidRPr="003C47D6">
        <w:t>3)</w:t>
      </w:r>
      <w:r w:rsidRPr="003C47D6">
        <w:rPr>
          <w:lang w:val="ru-RU"/>
        </w:rPr>
        <w:t> </w:t>
      </w:r>
      <w:r w:rsidRPr="003C47D6">
        <w:t>у випадках, визначених</w:t>
      </w:r>
      <w:r w:rsidR="00E957D9">
        <w:t xml:space="preserve"> </w:t>
      </w:r>
      <w:r w:rsidRPr="003C47D6">
        <w:rPr>
          <w:bdr w:val="none" w:sz="0" w:space="0" w:color="auto" w:frame="1"/>
        </w:rPr>
        <w:t>підпунктом 9.2.3 пункту 9.2 цього Положення</w:t>
      </w:r>
      <w:r w:rsidRPr="003C47D6">
        <w:t>.</w:t>
      </w:r>
    </w:p>
    <w:p w:rsidR="0047481F" w:rsidRPr="003C47D6" w:rsidRDefault="0047481F" w:rsidP="0047481F">
      <w:pPr>
        <w:shd w:val="clear" w:color="auto" w:fill="FFFFFF"/>
        <w:ind w:firstLine="709"/>
        <w:jc w:val="both"/>
        <w:textAlignment w:val="baseline"/>
      </w:pPr>
      <w:r w:rsidRPr="003C47D6">
        <w:t xml:space="preserve">4) якщо у податковому (звітному) році частка сільськогосподарського </w:t>
      </w:r>
      <w:proofErr w:type="spellStart"/>
      <w:r w:rsidRPr="003C47D6">
        <w:t>товаровиробництва</w:t>
      </w:r>
      <w:proofErr w:type="spellEnd"/>
      <w:r w:rsidRPr="003C47D6">
        <w:t xml:space="preserve"> платника єдиного податку четвертої групи становить менш як 75 відсотків.</w:t>
      </w:r>
    </w:p>
    <w:p w:rsidR="0047481F" w:rsidRPr="003C47D6" w:rsidRDefault="0047481F" w:rsidP="0047481F">
      <w:pPr>
        <w:shd w:val="clear" w:color="auto" w:fill="FFFFFF"/>
        <w:ind w:firstLine="709"/>
        <w:jc w:val="both"/>
        <w:textAlignment w:val="baseline"/>
      </w:pPr>
      <w:bookmarkStart w:id="358" w:name="n9604"/>
      <w:bookmarkEnd w:id="358"/>
      <w:r w:rsidRPr="003C47D6">
        <w:lastRenderedPageBreak/>
        <w:t>10.11. У разі виявлення відповідним контролюючим органом під час проведення перевірок порушень платником єдиного податку першої-третьої груп вимог, встановлених цим Положенням, анулювання реєстрації платника єдиного податку першої-третьої груп проводиться за рішенням такого органу, прийнятим на підставі акта перевірки, з першого числа місяця, наступного за кварталом, в якому допущено порушення. У такому випадку суб’єкт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контролюючим органом.</w:t>
      </w:r>
    </w:p>
    <w:p w:rsidR="0047481F" w:rsidRPr="003C47D6" w:rsidRDefault="0047481F" w:rsidP="0047481F">
      <w:pPr>
        <w:shd w:val="clear" w:color="auto" w:fill="FFFFFF"/>
        <w:ind w:firstLine="709"/>
        <w:jc w:val="both"/>
        <w:textAlignment w:val="baseline"/>
      </w:pPr>
      <w:r w:rsidRPr="003C47D6">
        <w:t xml:space="preserve">У разі виявлення відповідним контролюючим органом під час проведення виїзних документальних перевірок платника єдиного податку четвертої групи невідповідності вимогам підпункту 4 пункту 1.4 та пункту 1.6цього Положення у податковому (звітному) році або у попередніх періодах, такому платнику за такі періоди нараховуються податки та збори, від сплати яких він звільнявся як платник єдиного податку четвертої групи, та штрафні (фінансові) санкції (штрафи), передбачені главою 11 розділу ІІ Податкового кодексу України. Такий платник податку зобов’язаний перейти до сплати </w:t>
      </w:r>
      <w:proofErr w:type="spellStart"/>
      <w:r w:rsidRPr="003C47D6">
        <w:t>податківза</w:t>
      </w:r>
      <w:proofErr w:type="spellEnd"/>
      <w:r w:rsidRPr="003C47D6">
        <w:t xml:space="preserve"> загальною системою оподаткування починаючи з наступного місяця після місяця, у якому встановлено таке порушення.</w:t>
      </w:r>
    </w:p>
    <w:p w:rsidR="0047481F" w:rsidRPr="003C47D6" w:rsidRDefault="0047481F" w:rsidP="0047481F">
      <w:pPr>
        <w:shd w:val="clear" w:color="auto" w:fill="FFFFFF"/>
        <w:ind w:firstLine="709"/>
        <w:jc w:val="both"/>
        <w:textAlignment w:val="baseline"/>
      </w:pPr>
      <w:bookmarkStart w:id="359" w:name="n9605"/>
      <w:bookmarkEnd w:id="359"/>
      <w:r w:rsidRPr="003C47D6">
        <w:t>10.12. Погашення податкового боргу після анулювання реєстрації платника єдиного податку здійснюється у порядку, встановленому главою 9 розділу II Податкового кодексу України.</w:t>
      </w:r>
    </w:p>
    <w:p w:rsidR="0047481F" w:rsidRPr="003C47D6" w:rsidRDefault="0047481F" w:rsidP="0047481F">
      <w:pPr>
        <w:shd w:val="clear" w:color="auto" w:fill="FFFFFF"/>
        <w:ind w:firstLine="709"/>
        <w:jc w:val="both"/>
        <w:textAlignment w:val="baseline"/>
      </w:pPr>
      <w:bookmarkStart w:id="360" w:name="n9606"/>
      <w:bookmarkEnd w:id="360"/>
      <w:r w:rsidRPr="003C47D6">
        <w:t xml:space="preserve">10.13. З метою постійного забезпечення органів державної влади, органів місцевого самоврядування, юридичних та фізичних осіб інформацією центральний орган виконавчої влади, що забезпечує формування та реалізує державну податкову і митну політику, щоденно оприлюднює для безоплатного та вільного доступу на єдиному державному реєстраційному </w:t>
      </w:r>
      <w:proofErr w:type="spellStart"/>
      <w:r w:rsidRPr="003C47D6">
        <w:t>веб-порталі</w:t>
      </w:r>
      <w:proofErr w:type="spellEnd"/>
      <w:r w:rsidRPr="003C47D6">
        <w:t xml:space="preserve"> юридичних осіб та фізичних осіб - підприємців та власному офіційному веб-сайті такі дані з реєстру платників єдиного податку:</w:t>
      </w:r>
    </w:p>
    <w:p w:rsidR="0047481F" w:rsidRPr="003C47D6" w:rsidRDefault="0047481F" w:rsidP="0047481F">
      <w:pPr>
        <w:shd w:val="clear" w:color="auto" w:fill="FFFFFF"/>
        <w:ind w:firstLine="709"/>
        <w:jc w:val="both"/>
        <w:textAlignment w:val="baseline"/>
      </w:pPr>
      <w:bookmarkStart w:id="361" w:name="n9607"/>
      <w:bookmarkEnd w:id="361"/>
      <w:r w:rsidRPr="003C47D6">
        <w:t>податковий номер (для юридичної особи);</w:t>
      </w:r>
    </w:p>
    <w:p w:rsidR="0047481F" w:rsidRPr="003C47D6" w:rsidRDefault="0047481F" w:rsidP="0047481F">
      <w:pPr>
        <w:shd w:val="clear" w:color="auto" w:fill="FFFFFF"/>
        <w:ind w:firstLine="709"/>
        <w:jc w:val="both"/>
        <w:textAlignment w:val="baseline"/>
      </w:pPr>
      <w:bookmarkStart w:id="362" w:name="n9608"/>
      <w:bookmarkEnd w:id="362"/>
      <w:r w:rsidRPr="003C47D6">
        <w:t>найменування для юридичної особи або прізвище, ім’я, по батькові для фізичної особи;</w:t>
      </w:r>
    </w:p>
    <w:p w:rsidR="0047481F" w:rsidRPr="003C47D6" w:rsidRDefault="0047481F" w:rsidP="0047481F">
      <w:pPr>
        <w:shd w:val="clear" w:color="auto" w:fill="FFFFFF"/>
        <w:ind w:firstLine="709"/>
        <w:jc w:val="both"/>
        <w:textAlignment w:val="baseline"/>
      </w:pPr>
      <w:bookmarkStart w:id="363" w:name="n9609"/>
      <w:bookmarkEnd w:id="363"/>
      <w:r w:rsidRPr="003C47D6">
        <w:t>дату (період) обрання або переходу на спрощену систему оподаткування;</w:t>
      </w:r>
    </w:p>
    <w:p w:rsidR="0047481F" w:rsidRPr="003C47D6" w:rsidRDefault="0047481F" w:rsidP="0047481F">
      <w:pPr>
        <w:shd w:val="clear" w:color="auto" w:fill="FFFFFF"/>
        <w:ind w:firstLine="709"/>
        <w:jc w:val="both"/>
        <w:textAlignment w:val="baseline"/>
      </w:pPr>
      <w:bookmarkStart w:id="364" w:name="n9610"/>
      <w:bookmarkEnd w:id="364"/>
      <w:r w:rsidRPr="003C47D6">
        <w:t>ставку єдиного податку;</w:t>
      </w:r>
    </w:p>
    <w:p w:rsidR="0047481F" w:rsidRPr="003C47D6" w:rsidRDefault="0047481F" w:rsidP="0047481F">
      <w:pPr>
        <w:shd w:val="clear" w:color="auto" w:fill="FFFFFF"/>
        <w:ind w:firstLine="709"/>
        <w:jc w:val="both"/>
        <w:textAlignment w:val="baseline"/>
      </w:pPr>
      <w:bookmarkStart w:id="365" w:name="n9611"/>
      <w:bookmarkEnd w:id="365"/>
      <w:r w:rsidRPr="003C47D6">
        <w:t>групу платника податку;</w:t>
      </w:r>
    </w:p>
    <w:p w:rsidR="0047481F" w:rsidRPr="003C47D6" w:rsidRDefault="0047481F" w:rsidP="0047481F">
      <w:pPr>
        <w:shd w:val="clear" w:color="auto" w:fill="FFFFFF"/>
        <w:ind w:firstLine="709"/>
        <w:jc w:val="both"/>
        <w:textAlignment w:val="baseline"/>
      </w:pPr>
      <w:bookmarkStart w:id="366" w:name="n9612"/>
      <w:bookmarkEnd w:id="366"/>
      <w:r w:rsidRPr="003C47D6">
        <w:t>види господарської діяльності;</w:t>
      </w:r>
    </w:p>
    <w:p w:rsidR="0047481F" w:rsidRPr="003C47D6" w:rsidRDefault="0047481F" w:rsidP="0047481F">
      <w:pPr>
        <w:shd w:val="clear" w:color="auto" w:fill="FFFFFF"/>
        <w:ind w:firstLine="709"/>
        <w:jc w:val="both"/>
        <w:textAlignment w:val="baseline"/>
      </w:pPr>
      <w:bookmarkStart w:id="367" w:name="n9613"/>
      <w:bookmarkEnd w:id="367"/>
      <w:r w:rsidRPr="003C47D6">
        <w:t>дату виключення з реєстру платників єдиного податку.</w:t>
      </w:r>
    </w:p>
    <w:p w:rsidR="0047481F" w:rsidRPr="003C47D6" w:rsidRDefault="0047481F" w:rsidP="0047481F">
      <w:pPr>
        <w:shd w:val="clear" w:color="auto" w:fill="FFFFFF"/>
        <w:ind w:firstLine="709"/>
        <w:jc w:val="both"/>
        <w:textAlignment w:val="baseline"/>
        <w:rPr>
          <w:b/>
          <w:bCs/>
          <w:bdr w:val="none" w:sz="0" w:space="0" w:color="auto" w:frame="1"/>
        </w:rPr>
      </w:pPr>
      <w:bookmarkStart w:id="368" w:name="n9577"/>
      <w:bookmarkStart w:id="369" w:name="n7333"/>
      <w:bookmarkEnd w:id="368"/>
      <w:bookmarkEnd w:id="369"/>
    </w:p>
    <w:p w:rsidR="0047481F" w:rsidRPr="003C47D6" w:rsidRDefault="0047481F" w:rsidP="0047481F">
      <w:pPr>
        <w:shd w:val="clear" w:color="auto" w:fill="FFFFFF"/>
        <w:ind w:firstLine="709"/>
        <w:jc w:val="both"/>
        <w:textAlignment w:val="baseline"/>
      </w:pPr>
      <w:r w:rsidRPr="003C47D6">
        <w:rPr>
          <w:b/>
          <w:bCs/>
          <w:bdr w:val="none" w:sz="0" w:space="0" w:color="auto" w:frame="1"/>
        </w:rPr>
        <w:t>11.</w:t>
      </w:r>
      <w:r w:rsidRPr="003C47D6">
        <w:rPr>
          <w:b/>
        </w:rPr>
        <w:t> Відповідальність за порушення податкового законодавства та контроль контролюючих органів</w:t>
      </w:r>
    </w:p>
    <w:p w:rsidR="0047481F" w:rsidRPr="003C47D6" w:rsidRDefault="0047481F" w:rsidP="0047481F">
      <w:pPr>
        <w:shd w:val="clear" w:color="auto" w:fill="FFFFFF"/>
        <w:ind w:firstLine="709"/>
        <w:jc w:val="both"/>
        <w:textAlignment w:val="baseline"/>
        <w:rPr>
          <w:lang w:val="ru-RU"/>
        </w:rPr>
      </w:pPr>
      <w:bookmarkStart w:id="370" w:name="n7334"/>
      <w:bookmarkEnd w:id="370"/>
      <w:r w:rsidRPr="003C47D6">
        <w:t>11.1. Платники єдиного податку несуть відповідальність відповідно до Податкового кодексу України за правильність обчислення, своєчасність та повноту сплати сум єдиного податку, а також за своєчасність подання податкових декларацій.</w:t>
      </w:r>
    </w:p>
    <w:p w:rsidR="0047481F" w:rsidRPr="003C47D6" w:rsidRDefault="0047481F" w:rsidP="0047481F">
      <w:pPr>
        <w:shd w:val="clear" w:color="auto" w:fill="FFFFFF"/>
        <w:ind w:firstLine="709"/>
        <w:jc w:val="both"/>
        <w:textAlignment w:val="baseline"/>
      </w:pPr>
      <w:r w:rsidRPr="003C47D6">
        <w:t>1</w:t>
      </w:r>
      <w:r w:rsidRPr="003C47D6">
        <w:rPr>
          <w:lang w:val="ru-RU"/>
        </w:rPr>
        <w:t>1</w:t>
      </w:r>
      <w:r w:rsidRPr="003C47D6">
        <w:t>.</w:t>
      </w:r>
      <w:r w:rsidRPr="003C47D6">
        <w:rPr>
          <w:lang w:val="ru-RU"/>
        </w:rPr>
        <w:t>2</w:t>
      </w:r>
      <w:r w:rsidRPr="003C47D6">
        <w:t>. Контроль за дотриманням вимог податкового законодавства у частині справляння єдиного податку здійснюється контролюючими органами відповідно до норм Податкового кодексу України.</w:t>
      </w:r>
    </w:p>
    <w:p w:rsidR="0047481F" w:rsidRDefault="0047481F" w:rsidP="0047481F">
      <w:pPr>
        <w:jc w:val="both"/>
      </w:pPr>
    </w:p>
    <w:p w:rsidR="008A47E1" w:rsidRDefault="008A47E1" w:rsidP="0047481F">
      <w:pPr>
        <w:jc w:val="both"/>
      </w:pPr>
    </w:p>
    <w:p w:rsidR="00E957D9" w:rsidRDefault="00E957D9" w:rsidP="0047481F">
      <w:pPr>
        <w:jc w:val="both"/>
      </w:pPr>
    </w:p>
    <w:p w:rsidR="00E957D9" w:rsidRPr="003C47D6" w:rsidRDefault="00E957D9" w:rsidP="0047481F">
      <w:pPr>
        <w:jc w:val="both"/>
      </w:pPr>
    </w:p>
    <w:p w:rsidR="0047481F" w:rsidRPr="003C47D6" w:rsidRDefault="0047481F" w:rsidP="0047481F">
      <w:pPr>
        <w:tabs>
          <w:tab w:val="left" w:pos="636"/>
          <w:tab w:val="left" w:pos="9356"/>
        </w:tabs>
        <w:rPr>
          <w:lang w:eastAsia="ru-RU"/>
        </w:rPr>
      </w:pPr>
      <w:r w:rsidRPr="003C47D6">
        <w:rPr>
          <w:lang w:eastAsia="ru-RU"/>
        </w:rPr>
        <w:t xml:space="preserve">Заступник міського голови </w:t>
      </w:r>
    </w:p>
    <w:p w:rsidR="0047481F" w:rsidRPr="003C47D6" w:rsidRDefault="0047481F" w:rsidP="0047481F">
      <w:pPr>
        <w:tabs>
          <w:tab w:val="left" w:pos="0"/>
        </w:tabs>
        <w:rPr>
          <w:lang w:eastAsia="ru-RU"/>
        </w:rPr>
      </w:pPr>
      <w:r w:rsidRPr="003C47D6">
        <w:rPr>
          <w:lang w:eastAsia="ru-RU"/>
        </w:rPr>
        <w:t>з фінансово-економічних питань</w:t>
      </w:r>
      <w:r w:rsidRPr="003C47D6">
        <w:rPr>
          <w:lang w:eastAsia="ru-RU"/>
        </w:rPr>
        <w:tab/>
      </w:r>
      <w:r w:rsidRPr="003C47D6">
        <w:rPr>
          <w:lang w:eastAsia="ru-RU"/>
        </w:rPr>
        <w:tab/>
      </w:r>
      <w:r w:rsidRPr="003C47D6">
        <w:rPr>
          <w:lang w:eastAsia="ru-RU"/>
        </w:rPr>
        <w:tab/>
      </w:r>
      <w:r w:rsidRPr="003C47D6">
        <w:rPr>
          <w:lang w:eastAsia="ru-RU"/>
        </w:rPr>
        <w:tab/>
      </w:r>
      <w:r w:rsidRPr="003C47D6">
        <w:rPr>
          <w:lang w:eastAsia="ru-RU"/>
        </w:rPr>
        <w:tab/>
        <w:t>О.С.Христенко</w:t>
      </w:r>
    </w:p>
    <w:p w:rsidR="00E51FD4" w:rsidRPr="00542240" w:rsidRDefault="00E51FD4" w:rsidP="00162244">
      <w:pPr>
        <w:tabs>
          <w:tab w:val="left" w:pos="-142"/>
          <w:tab w:val="left" w:pos="0"/>
        </w:tabs>
        <w:ind w:right="-1"/>
        <w:jc w:val="center"/>
      </w:pPr>
    </w:p>
    <w:sectPr w:rsidR="00E51FD4" w:rsidRPr="00542240" w:rsidSect="008A47E1">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547F3"/>
    <w:multiLevelType w:val="hybridMultilevel"/>
    <w:tmpl w:val="1872427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45C13DBF"/>
    <w:multiLevelType w:val="hybridMultilevel"/>
    <w:tmpl w:val="738433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A3F3D66"/>
    <w:multiLevelType w:val="hybridMultilevel"/>
    <w:tmpl w:val="51882D0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83C"/>
    <w:rsid w:val="0006321F"/>
    <w:rsid w:val="00084F7B"/>
    <w:rsid w:val="00090562"/>
    <w:rsid w:val="000A60B8"/>
    <w:rsid w:val="000B10E5"/>
    <w:rsid w:val="000D1B81"/>
    <w:rsid w:val="000D27A3"/>
    <w:rsid w:val="000D2D3F"/>
    <w:rsid w:val="00104387"/>
    <w:rsid w:val="001128EF"/>
    <w:rsid w:val="001460B6"/>
    <w:rsid w:val="00151164"/>
    <w:rsid w:val="001538EB"/>
    <w:rsid w:val="00162244"/>
    <w:rsid w:val="001667C5"/>
    <w:rsid w:val="001928D7"/>
    <w:rsid w:val="001D4C5D"/>
    <w:rsid w:val="00200ECC"/>
    <w:rsid w:val="002279D6"/>
    <w:rsid w:val="00237DED"/>
    <w:rsid w:val="00246AD5"/>
    <w:rsid w:val="002527BA"/>
    <w:rsid w:val="00256595"/>
    <w:rsid w:val="002743BB"/>
    <w:rsid w:val="002A260F"/>
    <w:rsid w:val="002A7067"/>
    <w:rsid w:val="002B62E2"/>
    <w:rsid w:val="002C3A22"/>
    <w:rsid w:val="002D615F"/>
    <w:rsid w:val="002F7B03"/>
    <w:rsid w:val="00313E7E"/>
    <w:rsid w:val="00317045"/>
    <w:rsid w:val="00321E6B"/>
    <w:rsid w:val="00323EFC"/>
    <w:rsid w:val="003826C3"/>
    <w:rsid w:val="00383B97"/>
    <w:rsid w:val="003C7DD8"/>
    <w:rsid w:val="003E1E9D"/>
    <w:rsid w:val="003F6BD3"/>
    <w:rsid w:val="00401FE1"/>
    <w:rsid w:val="004123FF"/>
    <w:rsid w:val="004579D2"/>
    <w:rsid w:val="0047481F"/>
    <w:rsid w:val="004762EE"/>
    <w:rsid w:val="004979C8"/>
    <w:rsid w:val="004B4D7D"/>
    <w:rsid w:val="004C0512"/>
    <w:rsid w:val="004F1452"/>
    <w:rsid w:val="0052639C"/>
    <w:rsid w:val="00542240"/>
    <w:rsid w:val="005753B2"/>
    <w:rsid w:val="0058702A"/>
    <w:rsid w:val="005B7F83"/>
    <w:rsid w:val="005E448D"/>
    <w:rsid w:val="00625553"/>
    <w:rsid w:val="0064183C"/>
    <w:rsid w:val="00654A5C"/>
    <w:rsid w:val="00663FAF"/>
    <w:rsid w:val="00667AC8"/>
    <w:rsid w:val="00671A4F"/>
    <w:rsid w:val="0069137E"/>
    <w:rsid w:val="006A3D0C"/>
    <w:rsid w:val="006A7BF8"/>
    <w:rsid w:val="006B0C65"/>
    <w:rsid w:val="006B42AF"/>
    <w:rsid w:val="006D23B6"/>
    <w:rsid w:val="006D2CCD"/>
    <w:rsid w:val="00716E29"/>
    <w:rsid w:val="00725341"/>
    <w:rsid w:val="00726481"/>
    <w:rsid w:val="00745BE8"/>
    <w:rsid w:val="00757540"/>
    <w:rsid w:val="007742BB"/>
    <w:rsid w:val="00783AAD"/>
    <w:rsid w:val="00784744"/>
    <w:rsid w:val="0079012F"/>
    <w:rsid w:val="007C5A3E"/>
    <w:rsid w:val="007E1474"/>
    <w:rsid w:val="007F152F"/>
    <w:rsid w:val="0080063E"/>
    <w:rsid w:val="00804A01"/>
    <w:rsid w:val="00817AA7"/>
    <w:rsid w:val="00833302"/>
    <w:rsid w:val="00834479"/>
    <w:rsid w:val="0084524D"/>
    <w:rsid w:val="0088785E"/>
    <w:rsid w:val="008A47E1"/>
    <w:rsid w:val="008C50D2"/>
    <w:rsid w:val="008E1C2D"/>
    <w:rsid w:val="008F370C"/>
    <w:rsid w:val="009353B7"/>
    <w:rsid w:val="00944F59"/>
    <w:rsid w:val="009539A9"/>
    <w:rsid w:val="00956220"/>
    <w:rsid w:val="009601A7"/>
    <w:rsid w:val="00971205"/>
    <w:rsid w:val="009813F8"/>
    <w:rsid w:val="009D1514"/>
    <w:rsid w:val="009D7426"/>
    <w:rsid w:val="00A05045"/>
    <w:rsid w:val="00A05B77"/>
    <w:rsid w:val="00A204EC"/>
    <w:rsid w:val="00A2329F"/>
    <w:rsid w:val="00A262C6"/>
    <w:rsid w:val="00A41836"/>
    <w:rsid w:val="00A5630C"/>
    <w:rsid w:val="00A57035"/>
    <w:rsid w:val="00A64880"/>
    <w:rsid w:val="00A66C49"/>
    <w:rsid w:val="00A67AAB"/>
    <w:rsid w:val="00A67EDA"/>
    <w:rsid w:val="00AA21C9"/>
    <w:rsid w:val="00AA5C8D"/>
    <w:rsid w:val="00AB504F"/>
    <w:rsid w:val="00AC1462"/>
    <w:rsid w:val="00AD0C36"/>
    <w:rsid w:val="00AD1258"/>
    <w:rsid w:val="00AE2529"/>
    <w:rsid w:val="00B0664E"/>
    <w:rsid w:val="00B8043E"/>
    <w:rsid w:val="00B80ADC"/>
    <w:rsid w:val="00B9200A"/>
    <w:rsid w:val="00BC3F36"/>
    <w:rsid w:val="00BD7D3F"/>
    <w:rsid w:val="00BE2B2B"/>
    <w:rsid w:val="00BF1A1D"/>
    <w:rsid w:val="00BF669B"/>
    <w:rsid w:val="00C02BCE"/>
    <w:rsid w:val="00C15812"/>
    <w:rsid w:val="00C41FF5"/>
    <w:rsid w:val="00C634E7"/>
    <w:rsid w:val="00C67669"/>
    <w:rsid w:val="00C70544"/>
    <w:rsid w:val="00C77DA2"/>
    <w:rsid w:val="00C931CF"/>
    <w:rsid w:val="00CA3249"/>
    <w:rsid w:val="00CA358C"/>
    <w:rsid w:val="00CA6078"/>
    <w:rsid w:val="00CD0DB2"/>
    <w:rsid w:val="00CF4971"/>
    <w:rsid w:val="00D003CF"/>
    <w:rsid w:val="00D0794F"/>
    <w:rsid w:val="00D07BF6"/>
    <w:rsid w:val="00D20A23"/>
    <w:rsid w:val="00D21DD6"/>
    <w:rsid w:val="00D44402"/>
    <w:rsid w:val="00D509D5"/>
    <w:rsid w:val="00D77C2E"/>
    <w:rsid w:val="00DA6572"/>
    <w:rsid w:val="00DB6DD4"/>
    <w:rsid w:val="00DF1680"/>
    <w:rsid w:val="00DF4275"/>
    <w:rsid w:val="00E13E8A"/>
    <w:rsid w:val="00E315F5"/>
    <w:rsid w:val="00E51FD4"/>
    <w:rsid w:val="00E53318"/>
    <w:rsid w:val="00E902A9"/>
    <w:rsid w:val="00E957D9"/>
    <w:rsid w:val="00EA6632"/>
    <w:rsid w:val="00EC1F3F"/>
    <w:rsid w:val="00EC6047"/>
    <w:rsid w:val="00EF51ED"/>
    <w:rsid w:val="00EF716A"/>
    <w:rsid w:val="00F46576"/>
    <w:rsid w:val="00F4675C"/>
    <w:rsid w:val="00F57E77"/>
    <w:rsid w:val="00F814E3"/>
    <w:rsid w:val="00FA3B6A"/>
    <w:rsid w:val="00FE09D2"/>
    <w:rsid w:val="00FE70B2"/>
    <w:rsid w:val="00FF2B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3C"/>
    <w:rPr>
      <w:rFonts w:ascii="Times New Roman" w:eastAsia="Times New Roman" w:hAnsi="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64183C"/>
    <w:rPr>
      <w:rFonts w:cs="Times New Roman"/>
    </w:rPr>
  </w:style>
  <w:style w:type="character" w:customStyle="1" w:styleId="rvts52">
    <w:name w:val="rvts52"/>
    <w:uiPriority w:val="99"/>
    <w:rsid w:val="0064183C"/>
    <w:rPr>
      <w:rFonts w:cs="Times New Roman"/>
    </w:rPr>
  </w:style>
  <w:style w:type="paragraph" w:customStyle="1" w:styleId="rvps18">
    <w:name w:val="rvps18"/>
    <w:basedOn w:val="a"/>
    <w:uiPriority w:val="99"/>
    <w:rsid w:val="0064183C"/>
    <w:pPr>
      <w:spacing w:before="100" w:beforeAutospacing="1" w:after="100" w:afterAutospacing="1"/>
    </w:pPr>
    <w:rPr>
      <w:lang w:val="ru-RU" w:eastAsia="ru-RU"/>
    </w:rPr>
  </w:style>
  <w:style w:type="character" w:styleId="a3">
    <w:name w:val="Hyperlink"/>
    <w:uiPriority w:val="99"/>
    <w:rsid w:val="0064183C"/>
    <w:rPr>
      <w:rFonts w:cs="Times New Roman"/>
      <w:color w:val="0000FF"/>
      <w:u w:val="single"/>
    </w:rPr>
  </w:style>
  <w:style w:type="character" w:customStyle="1" w:styleId="rvts0">
    <w:name w:val="rvts0"/>
    <w:uiPriority w:val="99"/>
    <w:rsid w:val="0064183C"/>
    <w:rPr>
      <w:rFonts w:cs="Times New Roman"/>
    </w:rPr>
  </w:style>
  <w:style w:type="paragraph" w:styleId="a4">
    <w:name w:val="List Paragraph"/>
    <w:basedOn w:val="a"/>
    <w:uiPriority w:val="99"/>
    <w:qFormat/>
    <w:rsid w:val="0064183C"/>
    <w:pPr>
      <w:ind w:left="720"/>
      <w:contextualSpacing/>
    </w:pPr>
  </w:style>
  <w:style w:type="paragraph" w:customStyle="1" w:styleId="rvps2">
    <w:name w:val="rvps2"/>
    <w:basedOn w:val="a"/>
    <w:rsid w:val="0064183C"/>
    <w:pPr>
      <w:spacing w:before="100" w:beforeAutospacing="1" w:after="100" w:afterAutospacing="1"/>
    </w:pPr>
  </w:style>
  <w:style w:type="paragraph" w:styleId="a5">
    <w:name w:val="Normal (Web)"/>
    <w:basedOn w:val="a"/>
    <w:uiPriority w:val="99"/>
    <w:rsid w:val="0058702A"/>
    <w:pPr>
      <w:spacing w:before="100" w:beforeAutospacing="1" w:after="100" w:afterAutospacing="1"/>
    </w:pPr>
    <w:rPr>
      <w:lang w:val="ru-RU" w:eastAsia="ru-RU"/>
    </w:rPr>
  </w:style>
  <w:style w:type="paragraph" w:customStyle="1" w:styleId="a6">
    <w:name w:val="Нормальний текст"/>
    <w:basedOn w:val="a"/>
    <w:uiPriority w:val="99"/>
    <w:rsid w:val="0058702A"/>
    <w:pPr>
      <w:spacing w:before="120"/>
      <w:ind w:firstLine="567"/>
      <w:jc w:val="both"/>
    </w:pPr>
    <w:rPr>
      <w:rFonts w:ascii="Antiqua" w:hAnsi="Antiqua"/>
      <w:sz w:val="26"/>
      <w:szCs w:val="20"/>
      <w:lang w:eastAsia="ru-RU"/>
    </w:rPr>
  </w:style>
  <w:style w:type="paragraph" w:styleId="a7">
    <w:name w:val="Plain Text"/>
    <w:basedOn w:val="a"/>
    <w:link w:val="a8"/>
    <w:uiPriority w:val="99"/>
    <w:rsid w:val="0058702A"/>
    <w:rPr>
      <w:rFonts w:ascii="Courier New" w:hAnsi="Courier New" w:cs="Courier New"/>
      <w:sz w:val="20"/>
      <w:szCs w:val="20"/>
    </w:rPr>
  </w:style>
  <w:style w:type="character" w:customStyle="1" w:styleId="a8">
    <w:name w:val="Текст Знак"/>
    <w:link w:val="a7"/>
    <w:uiPriority w:val="99"/>
    <w:locked/>
    <w:rsid w:val="0058702A"/>
    <w:rPr>
      <w:rFonts w:ascii="Courier New" w:hAnsi="Courier New" w:cs="Courier New"/>
      <w:sz w:val="20"/>
      <w:szCs w:val="20"/>
      <w:lang w:eastAsia="uk-UA"/>
    </w:rPr>
  </w:style>
  <w:style w:type="character" w:customStyle="1" w:styleId="rvts6">
    <w:name w:val="rvts6"/>
    <w:uiPriority w:val="99"/>
    <w:rsid w:val="0058702A"/>
    <w:rPr>
      <w:rFonts w:cs="Times New Roman"/>
    </w:rPr>
  </w:style>
  <w:style w:type="paragraph" w:customStyle="1" w:styleId="NoParagraphStyle">
    <w:name w:val="[No Paragraph Style]"/>
    <w:uiPriority w:val="99"/>
    <w:rsid w:val="00D003CF"/>
    <w:pPr>
      <w:autoSpaceDE w:val="0"/>
      <w:autoSpaceDN w:val="0"/>
      <w:adjustRightInd w:val="0"/>
      <w:spacing w:line="288" w:lineRule="auto"/>
      <w:textAlignment w:val="center"/>
    </w:pPr>
    <w:rPr>
      <w:rFonts w:ascii="Times New Roman" w:eastAsia="Times New Roman" w:hAnsi="Times New Roman"/>
      <w:color w:val="000000"/>
      <w:sz w:val="24"/>
      <w:szCs w:val="24"/>
      <w:lang w:val="uk-UA"/>
    </w:rPr>
  </w:style>
  <w:style w:type="paragraph" w:customStyle="1" w:styleId="rvps5">
    <w:name w:val="rvps5"/>
    <w:basedOn w:val="a"/>
    <w:uiPriority w:val="99"/>
    <w:rsid w:val="005753B2"/>
    <w:pPr>
      <w:spacing w:before="100" w:beforeAutospacing="1" w:after="100" w:afterAutospacing="1"/>
    </w:pPr>
    <w:rPr>
      <w:lang w:val="ru-RU" w:eastAsia="ru-RU"/>
    </w:rPr>
  </w:style>
  <w:style w:type="paragraph" w:styleId="a9">
    <w:name w:val="Balloon Text"/>
    <w:basedOn w:val="a"/>
    <w:link w:val="aa"/>
    <w:uiPriority w:val="99"/>
    <w:semiHidden/>
    <w:rsid w:val="006A7BF8"/>
    <w:rPr>
      <w:rFonts w:ascii="Tahoma" w:hAnsi="Tahoma" w:cs="Tahoma"/>
      <w:sz w:val="16"/>
      <w:szCs w:val="16"/>
    </w:rPr>
  </w:style>
  <w:style w:type="character" w:customStyle="1" w:styleId="aa">
    <w:name w:val="Текст выноски Знак"/>
    <w:link w:val="a9"/>
    <w:uiPriority w:val="99"/>
    <w:semiHidden/>
    <w:locked/>
    <w:rsid w:val="00F814E3"/>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17327">
      <w:marLeft w:val="0"/>
      <w:marRight w:val="0"/>
      <w:marTop w:val="0"/>
      <w:marBottom w:val="0"/>
      <w:divBdr>
        <w:top w:val="none" w:sz="0" w:space="0" w:color="auto"/>
        <w:left w:val="none" w:sz="0" w:space="0" w:color="auto"/>
        <w:bottom w:val="none" w:sz="0" w:space="0" w:color="auto"/>
        <w:right w:val="none" w:sz="0" w:space="0" w:color="auto"/>
      </w:divBdr>
    </w:div>
    <w:div w:id="826017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21</Pages>
  <Words>11406</Words>
  <Characters>65020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Association of Ukrainian Cities</Company>
  <LinksUpToDate>false</LinksUpToDate>
  <CharactersWithSpaces>76274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Admin</cp:lastModifiedBy>
  <cp:revision>54</cp:revision>
  <cp:lastPrinted>2016-02-02T14:08:00Z</cp:lastPrinted>
  <dcterms:created xsi:type="dcterms:W3CDTF">2016-01-14T17:15:00Z</dcterms:created>
  <dcterms:modified xsi:type="dcterms:W3CDTF">2016-02-02T14:19:00Z</dcterms:modified>
</cp:coreProperties>
</file>